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MARÇO</w:t>
      </w:r>
    </w:p>
    <w:p w:rsidR="00000000" w:rsidDel="00000000" w:rsidP="00000000" w:rsidRDefault="00000000" w:rsidRPr="00000000" w14:paraId="00000001">
      <w:pPr>
        <w:spacing w:after="280" w:line="360" w:lineRule="auto"/>
        <w:contextualSpacing w:val="0"/>
        <w:rPr/>
      </w:pPr>
      <w:r w:rsidDel="00000000" w:rsidR="00000000" w:rsidRPr="00000000">
        <w:rPr>
          <w:rtl w:val="0"/>
        </w:rPr>
        <w:t xml:space="preserve">DIA</w:t>
        <w:tab/>
        <w:t xml:space="preserve">   DIA DA SEMANA</w:t>
        <w:tab/>
        <w:tab/>
        <w:t xml:space="preserve">LOCAL</w:t>
        <w:tab/>
        <w:tab/>
        <w:tab/>
        <w:tab/>
        <w:tab/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1843"/>
        <w:gridCol w:w="5805"/>
        <w:tblGridChange w:id="0">
          <w:tblGrid>
            <w:gridCol w:w="846"/>
            <w:gridCol w:w="1843"/>
            <w:gridCol w:w="580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01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Ingleses – SC 403, 6375 (Estacionamento Angeloni)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02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SEXTA FEIRA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Costeira - Av. Dep. Diomício Freitas, 126 (Centro Comunitário)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03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04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05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SEGUNDA FEIRA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Monte Cristo -  Rua José Machado Simas (em frente a Praça)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06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TERÇA FEIRA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Catedral Metropolitana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07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QUARTA FEIRA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Córrego Grande – Rua João Pio Duarte Silva, 1415 (em frente ao Posto de Saúde)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17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08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Coloninha – Secretaria Municipal do Continente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09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SEXTA FEIRA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Campeche – Avenida Pequeno Principe (em frente a Escola Brigadeiro Eduardo Gomes)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10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 w14:paraId="00000020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11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12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SEGUNDA FEIRA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Lagoa da Conceição – Praça Bento Silvério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TERÇA FEIRA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Catedral Metropolitana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QUARTA FEIRA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Monte Verde – Praça Osni Ferreira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15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Saco dos Limões – Rua João Mota Espezim, 7830 (Centro Comunitário)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16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SEXTA FEIRA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Estreito – Praça Nossa Senhora de Fátima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17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18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19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SEGUNDA FEIRA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Fazenda Rio Tavares – SC 406, 405 (Perto do Centro Comunitário da Fazenda do Rio Tavares)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TERÇA FEIRA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Catedral Metropolitana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21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QUARTA FEIRA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Coqueiros – Parque de Coqueiros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22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Canto da Lagoa – Rua Laurindo Januário da Silveira (Entrada do LIC - em frente à quadra de tênis)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23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SEXTA FEIRA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100" w:lineRule="auto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Feriado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24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25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DOMINGO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26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SEGUNDA FEIRA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Canasvieiras - Intendência do Bairro (em frente ao Imperatriz)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27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TERÇA FEIRA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Catedral Metropolitana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28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QUARTA FEIRA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Capoeiras – Praça Vereador Nagir Jacob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29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QUINTA FEIRA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Rio Vermelho – Rua Luiz Duarte Soares, 6517 (Em frente a Intendência do Bairro)</w:t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30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SEXTA FEIRA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Ribeirão – Rod Baldicero Filomeno (Conselho Comunitário da Freguesia)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DIA 31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10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SÁBADO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100"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12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17" w:top="568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