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D" w:rsidRPr="001D171A" w:rsidRDefault="00064813" w:rsidP="00F75E79">
      <w:pPr>
        <w:spacing w:before="12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2C1F">
        <w:rPr>
          <w:rFonts w:ascii="Arial" w:hAnsi="Arial" w:cs="Arial"/>
          <w:b/>
          <w:color w:val="000000"/>
          <w:sz w:val="24"/>
          <w:szCs w:val="24"/>
        </w:rPr>
        <w:t>RESOLUÇÃO</w:t>
      </w:r>
      <w:r w:rsidR="00980E04" w:rsidRPr="00F62C1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28B3" w:rsidRPr="00F62C1F">
        <w:rPr>
          <w:rFonts w:ascii="Arial" w:hAnsi="Arial" w:cs="Arial"/>
          <w:b/>
          <w:color w:val="000000"/>
          <w:sz w:val="24"/>
          <w:szCs w:val="24"/>
        </w:rPr>
        <w:t xml:space="preserve">N° </w:t>
      </w:r>
      <w:r w:rsidR="00461379">
        <w:rPr>
          <w:rFonts w:ascii="Arial" w:hAnsi="Arial" w:cs="Arial"/>
          <w:b/>
          <w:color w:val="000000"/>
          <w:sz w:val="24"/>
          <w:szCs w:val="24"/>
        </w:rPr>
        <w:t>003</w:t>
      </w:r>
      <w:r w:rsidRPr="00F62C1F">
        <w:rPr>
          <w:rFonts w:ascii="Arial" w:hAnsi="Arial" w:cs="Arial"/>
          <w:b/>
          <w:color w:val="000000"/>
          <w:sz w:val="24"/>
          <w:szCs w:val="24"/>
        </w:rPr>
        <w:t xml:space="preserve">, DE </w:t>
      </w:r>
      <w:r w:rsidR="001B55FC">
        <w:rPr>
          <w:rFonts w:ascii="Arial" w:hAnsi="Arial" w:cs="Arial"/>
          <w:b/>
          <w:color w:val="000000"/>
          <w:sz w:val="24"/>
          <w:szCs w:val="24"/>
        </w:rPr>
        <w:t>16</w:t>
      </w:r>
      <w:r w:rsidRPr="00F62C1F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1B55FC">
        <w:rPr>
          <w:rFonts w:ascii="Arial" w:hAnsi="Arial" w:cs="Arial"/>
          <w:b/>
          <w:color w:val="000000"/>
          <w:sz w:val="24"/>
          <w:szCs w:val="24"/>
        </w:rPr>
        <w:t xml:space="preserve">MARÇO </w:t>
      </w:r>
      <w:r w:rsidRPr="00F62C1F">
        <w:rPr>
          <w:rFonts w:ascii="Arial" w:hAnsi="Arial" w:cs="Arial"/>
          <w:b/>
          <w:color w:val="000000"/>
          <w:sz w:val="24"/>
          <w:szCs w:val="24"/>
        </w:rPr>
        <w:t>DE 201</w:t>
      </w:r>
      <w:r w:rsidR="00913059" w:rsidRPr="00F62C1F">
        <w:rPr>
          <w:rFonts w:ascii="Arial" w:hAnsi="Arial" w:cs="Arial"/>
          <w:b/>
          <w:color w:val="000000"/>
          <w:sz w:val="24"/>
          <w:szCs w:val="24"/>
        </w:rPr>
        <w:t>8</w:t>
      </w:r>
      <w:r w:rsidR="00973AD8" w:rsidRPr="00F62C1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053AD" w:rsidRPr="001D171A" w:rsidRDefault="004053AD" w:rsidP="00ED2E9C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</w:p>
    <w:p w:rsidR="00343D29" w:rsidRDefault="00343D29" w:rsidP="00343D29">
      <w:pPr>
        <w:spacing w:before="120" w:line="360" w:lineRule="auto"/>
        <w:ind w:left="453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131255">
        <w:rPr>
          <w:rFonts w:ascii="Arial" w:hAnsi="Arial" w:cs="Arial"/>
          <w:bCs/>
          <w:i/>
          <w:color w:val="000000"/>
          <w:sz w:val="24"/>
          <w:szCs w:val="24"/>
        </w:rPr>
        <w:t xml:space="preserve">Dispõe sobre </w:t>
      </w:r>
      <w:r w:rsidR="00F62C1F">
        <w:rPr>
          <w:rFonts w:ascii="Arial" w:hAnsi="Arial" w:cs="Arial"/>
          <w:bCs/>
          <w:i/>
          <w:color w:val="000000"/>
          <w:sz w:val="24"/>
          <w:szCs w:val="24"/>
        </w:rPr>
        <w:t xml:space="preserve">a </w:t>
      </w:r>
      <w:r w:rsidR="00F9676D">
        <w:rPr>
          <w:rFonts w:ascii="Arial" w:hAnsi="Arial" w:cs="Arial"/>
          <w:bCs/>
          <w:i/>
          <w:color w:val="000000"/>
          <w:sz w:val="24"/>
          <w:szCs w:val="24"/>
        </w:rPr>
        <w:t xml:space="preserve">divulgação do resultado dos projetos contemplados </w:t>
      </w:r>
      <w:r w:rsidR="00913059">
        <w:rPr>
          <w:rFonts w:ascii="Arial" w:hAnsi="Arial" w:cs="Arial"/>
          <w:bCs/>
          <w:i/>
          <w:color w:val="000000"/>
          <w:sz w:val="24"/>
          <w:szCs w:val="24"/>
        </w:rPr>
        <w:t>referente ao edi</w:t>
      </w:r>
      <w:r w:rsidR="00461379">
        <w:rPr>
          <w:rFonts w:ascii="Arial" w:hAnsi="Arial" w:cs="Arial"/>
          <w:bCs/>
          <w:i/>
          <w:color w:val="000000"/>
          <w:sz w:val="24"/>
          <w:szCs w:val="24"/>
        </w:rPr>
        <w:t>tal de chamamento público nº 001</w:t>
      </w:r>
      <w:r w:rsidR="00913059">
        <w:rPr>
          <w:rFonts w:ascii="Arial" w:hAnsi="Arial" w:cs="Arial"/>
          <w:bCs/>
          <w:i/>
          <w:color w:val="000000"/>
          <w:sz w:val="24"/>
          <w:szCs w:val="24"/>
        </w:rPr>
        <w:t xml:space="preserve">/2017 </w:t>
      </w:r>
      <w:proofErr w:type="spellStart"/>
      <w:r w:rsidR="00461379">
        <w:rPr>
          <w:rFonts w:ascii="Arial" w:hAnsi="Arial" w:cs="Arial"/>
          <w:bCs/>
          <w:i/>
          <w:color w:val="000000"/>
          <w:sz w:val="24"/>
          <w:szCs w:val="24"/>
        </w:rPr>
        <w:t>Floricriança</w:t>
      </w:r>
      <w:proofErr w:type="spellEnd"/>
      <w:r w:rsidR="0046137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do Conselho Municipal dos Direitos da Criança e do Adolescente – CMDCA de Florianópolis</w:t>
      </w:r>
      <w:r w:rsidRPr="00131255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847E44" w:rsidRPr="00131255" w:rsidRDefault="00847E44" w:rsidP="00343D29">
      <w:pPr>
        <w:spacing w:before="120" w:line="360" w:lineRule="auto"/>
        <w:ind w:left="453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3D29" w:rsidRDefault="00343D29" w:rsidP="00913059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6716D">
        <w:rPr>
          <w:rFonts w:ascii="Arial" w:hAnsi="Arial" w:cs="Arial"/>
          <w:iCs/>
          <w:caps/>
          <w:sz w:val="24"/>
          <w:szCs w:val="24"/>
        </w:rPr>
        <w:t>O</w:t>
      </w:r>
      <w:r w:rsidRPr="0046716D">
        <w:rPr>
          <w:rFonts w:ascii="Arial" w:hAnsi="Arial" w:cs="Arial"/>
          <w:sz w:val="24"/>
          <w:szCs w:val="24"/>
        </w:rPr>
        <w:t xml:space="preserve"> </w:t>
      </w:r>
      <w:r w:rsidRPr="006F4FF1">
        <w:rPr>
          <w:rFonts w:ascii="Arial" w:hAnsi="Arial" w:cs="Arial"/>
          <w:sz w:val="24"/>
          <w:szCs w:val="24"/>
        </w:rPr>
        <w:t>Conselho Municipal dos Direitos da Criança e do Adolescente – CMDCA</w:t>
      </w:r>
      <w:r w:rsidRPr="0046716D">
        <w:rPr>
          <w:rFonts w:ascii="Arial" w:hAnsi="Arial" w:cs="Arial"/>
          <w:sz w:val="24"/>
          <w:szCs w:val="24"/>
        </w:rPr>
        <w:t xml:space="preserve"> de Florianópolis, no uso de suas atribuições legais e regimentais,</w:t>
      </w:r>
      <w:r w:rsidRPr="0046716D">
        <w:rPr>
          <w:sz w:val="24"/>
          <w:szCs w:val="24"/>
        </w:rPr>
        <w:t xml:space="preserve"> </w:t>
      </w:r>
      <w:r w:rsidRPr="0046716D">
        <w:rPr>
          <w:rFonts w:ascii="Arial" w:hAnsi="Arial" w:cs="Arial"/>
          <w:sz w:val="24"/>
          <w:szCs w:val="24"/>
        </w:rPr>
        <w:t xml:space="preserve">em conformidade com a deliberação da </w:t>
      </w:r>
      <w:r w:rsidR="00980E04">
        <w:rPr>
          <w:rFonts w:ascii="Arial" w:hAnsi="Arial" w:cs="Arial"/>
          <w:sz w:val="24"/>
          <w:szCs w:val="24"/>
        </w:rPr>
        <w:t xml:space="preserve">Reunião </w:t>
      </w:r>
      <w:r w:rsidR="00D90E59">
        <w:rPr>
          <w:rFonts w:ascii="Arial" w:hAnsi="Arial" w:cs="Arial"/>
          <w:sz w:val="24"/>
          <w:szCs w:val="24"/>
        </w:rPr>
        <w:t>Plenária Ordinária</w:t>
      </w:r>
      <w:r w:rsidRPr="0046716D">
        <w:rPr>
          <w:rFonts w:ascii="Arial" w:hAnsi="Arial" w:cs="Arial"/>
          <w:sz w:val="24"/>
          <w:szCs w:val="24"/>
        </w:rPr>
        <w:t xml:space="preserve"> do CMDCA de </w:t>
      </w:r>
      <w:r w:rsidR="00AA5224">
        <w:rPr>
          <w:rFonts w:ascii="Arial" w:hAnsi="Arial" w:cs="Arial"/>
          <w:sz w:val="24"/>
          <w:szCs w:val="24"/>
        </w:rPr>
        <w:t>15</w:t>
      </w:r>
      <w:r w:rsidRPr="0046716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AA5224">
        <w:rPr>
          <w:rFonts w:ascii="Arial" w:hAnsi="Arial" w:cs="Arial"/>
          <w:sz w:val="24"/>
          <w:szCs w:val="24"/>
        </w:rPr>
        <w:t xml:space="preserve">março </w:t>
      </w:r>
      <w:r w:rsidRPr="0046716D">
        <w:rPr>
          <w:rFonts w:ascii="Arial" w:hAnsi="Arial" w:cs="Arial"/>
          <w:sz w:val="24"/>
          <w:szCs w:val="24"/>
        </w:rPr>
        <w:t>de 201</w:t>
      </w:r>
      <w:r w:rsidR="00AA5224">
        <w:rPr>
          <w:rFonts w:ascii="Arial" w:hAnsi="Arial" w:cs="Arial"/>
          <w:sz w:val="24"/>
          <w:szCs w:val="24"/>
        </w:rPr>
        <w:t>8</w:t>
      </w:r>
      <w:r w:rsidRPr="0046716D">
        <w:rPr>
          <w:rFonts w:ascii="Arial" w:hAnsi="Arial" w:cs="Arial"/>
          <w:sz w:val="24"/>
          <w:szCs w:val="24"/>
        </w:rPr>
        <w:t xml:space="preserve"> e </w:t>
      </w:r>
      <w:r w:rsidRPr="0046716D">
        <w:rPr>
          <w:rFonts w:ascii="Arial" w:hAnsi="Arial" w:cs="Arial"/>
          <w:b/>
          <w:sz w:val="24"/>
          <w:szCs w:val="24"/>
        </w:rPr>
        <w:t>CONSIDERANDO</w:t>
      </w:r>
      <w:r w:rsidRPr="0046716D">
        <w:rPr>
          <w:rFonts w:ascii="Arial" w:hAnsi="Arial" w:cs="Arial"/>
          <w:sz w:val="24"/>
          <w:szCs w:val="24"/>
        </w:rPr>
        <w:t xml:space="preserve">: </w:t>
      </w:r>
    </w:p>
    <w:p w:rsidR="00343D29" w:rsidRPr="0046716D" w:rsidRDefault="00343D29" w:rsidP="00343D2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16D">
        <w:rPr>
          <w:rFonts w:ascii="Arial" w:hAnsi="Arial" w:cs="Arial"/>
          <w:color w:val="000000"/>
          <w:sz w:val="24"/>
          <w:szCs w:val="24"/>
        </w:rPr>
        <w:t>Lei Federal n° 8.069, de 13 de julho de 1990, que institui Estatuto da Criança e do Adolescente;</w:t>
      </w:r>
    </w:p>
    <w:p w:rsidR="00343D29" w:rsidRPr="0046716D" w:rsidRDefault="00343D29" w:rsidP="00343D2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16D">
        <w:rPr>
          <w:rFonts w:ascii="Arial" w:hAnsi="Arial" w:cs="Arial"/>
          <w:color w:val="000000"/>
          <w:sz w:val="24"/>
          <w:szCs w:val="24"/>
        </w:rPr>
        <w:t xml:space="preserve">Lei Municipal n° 7.855, de 22 de abril de 2009, que </w:t>
      </w:r>
      <w:r w:rsidRPr="0046716D">
        <w:rPr>
          <w:rFonts w:ascii="Arial" w:hAnsi="Arial" w:cs="Arial"/>
          <w:sz w:val="24"/>
          <w:szCs w:val="24"/>
        </w:rPr>
        <w:t>dispõe sobre o Conselho Municipal dos Direitos da Criança e do Adolescente e do Fundo Municipal da Criança e do Adolescente e sobre a revogação dos Art. 4º e 5º da lei nº 6134 de 2002 e das leis nº 3.794 de 1992 e 6.565 de 2004;</w:t>
      </w:r>
    </w:p>
    <w:p w:rsidR="00343D29" w:rsidRDefault="00343D29" w:rsidP="00343D29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716D">
        <w:rPr>
          <w:rFonts w:ascii="Arial" w:hAnsi="Arial" w:cs="Arial"/>
          <w:sz w:val="24"/>
          <w:szCs w:val="24"/>
        </w:rPr>
        <w:t>Resolução 137, de 21 de janeiro de 2010, do Conselho Nacional dos Direitos da Criança e do Adolescente, que dispõe sobre os parâmetros para a criação e o funcionamento dos Fundos nacional, Estaduais e Municipais dos Direitos da Criança e do Adolescente;</w:t>
      </w:r>
    </w:p>
    <w:p w:rsidR="00343D29" w:rsidRDefault="00343D29" w:rsidP="00343D29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Municipal nº 5.454, 30 de dezembro de 1998, que dispõe sobre auxílios e subvenções do município às instituições de caráter privativo ou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semi-privativo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dá outras providências;</w:t>
      </w:r>
    </w:p>
    <w:p w:rsidR="00F62C1F" w:rsidRDefault="00F62C1F" w:rsidP="00F62C1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E72">
        <w:rPr>
          <w:rFonts w:ascii="Arial" w:hAnsi="Arial" w:cs="Arial"/>
          <w:color w:val="000000"/>
          <w:sz w:val="24"/>
          <w:szCs w:val="24"/>
        </w:rPr>
        <w:lastRenderedPageBreak/>
        <w:t xml:space="preserve">Lei Federal 13.019 de </w:t>
      </w:r>
      <w:proofErr w:type="gramStart"/>
      <w:r w:rsidRPr="002D6E72">
        <w:rPr>
          <w:rFonts w:ascii="Arial" w:hAnsi="Arial" w:cs="Arial"/>
          <w:color w:val="000000"/>
          <w:sz w:val="24"/>
          <w:szCs w:val="24"/>
        </w:rPr>
        <w:t>31 de julho de 2014 modificada pela Lei 13.204 de 14 de dezembro de 2015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proofErr w:type="gramEnd"/>
      <w:r w:rsidRPr="002D6E72">
        <w:rPr>
          <w:rFonts w:ascii="Arial" w:hAnsi="Arial" w:cs="Arial"/>
          <w:color w:val="000000"/>
          <w:sz w:val="24"/>
          <w:szCs w:val="24"/>
        </w:rPr>
        <w:t>; define diretrizes para a política de fomento;</w:t>
      </w:r>
    </w:p>
    <w:p w:rsidR="00F62C1F" w:rsidRPr="002D6E72" w:rsidRDefault="00F62C1F" w:rsidP="00F62C1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E72">
        <w:rPr>
          <w:rFonts w:ascii="Arial" w:hAnsi="Arial" w:cs="Arial"/>
          <w:color w:val="000000"/>
          <w:sz w:val="24"/>
          <w:szCs w:val="24"/>
        </w:rPr>
        <w:t>Decreto Municipal nº 17.361, de 15 de março 2017, que regulamenta as parcerias entre o município de Florianópolis e as organizações da sociedade civil;</w:t>
      </w:r>
    </w:p>
    <w:p w:rsidR="00F62C1F" w:rsidRPr="00B839F6" w:rsidRDefault="00F62C1F" w:rsidP="00F62C1F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B839F6">
        <w:rPr>
          <w:rFonts w:ascii="Arial" w:hAnsi="Arial" w:cs="Arial"/>
          <w:color w:val="000000"/>
        </w:rPr>
        <w:t xml:space="preserve">Resolução CMDCA nº 678, de 12 de setembro de 2017, que dispõe sobre os parâmetros de funcionamento do Fundo Municipal dos Direitos da Criança e do Adolescente de Florianópolis e dá outras </w:t>
      </w:r>
      <w:proofErr w:type="gramStart"/>
      <w:r w:rsidRPr="00B839F6">
        <w:rPr>
          <w:rFonts w:ascii="Arial" w:hAnsi="Arial" w:cs="Arial"/>
          <w:color w:val="000000"/>
        </w:rPr>
        <w:t>providências</w:t>
      </w:r>
      <w:proofErr w:type="gramEnd"/>
    </w:p>
    <w:p w:rsidR="00F62C1F" w:rsidRDefault="00F62C1F" w:rsidP="00F62C1F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B839F6">
        <w:rPr>
          <w:rFonts w:ascii="Arial" w:hAnsi="Arial" w:cs="Arial"/>
          <w:color w:val="000000"/>
        </w:rPr>
        <w:t>Resolução CMDCA nº 678, de 12 de setembro de 2017, que dispõe sobre os parâmetros de funcionamento do Fundo Municipal dos Direitos da Criança e do Adolescente de Florianópolis e dá outras providências</w:t>
      </w:r>
      <w:r w:rsidR="00046F12">
        <w:rPr>
          <w:rFonts w:ascii="Arial" w:hAnsi="Arial" w:cs="Arial"/>
          <w:color w:val="000000"/>
        </w:rPr>
        <w:t>.</w:t>
      </w:r>
    </w:p>
    <w:p w:rsidR="00A4752F" w:rsidRDefault="00A4752F" w:rsidP="00343D29">
      <w:pPr>
        <w:spacing w:before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3D29" w:rsidRDefault="00343D29" w:rsidP="00343D29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b/>
          <w:color w:val="000000"/>
          <w:sz w:val="24"/>
          <w:szCs w:val="24"/>
        </w:rPr>
        <w:t>RESOLVE</w:t>
      </w:r>
      <w:r w:rsidRPr="00131255">
        <w:rPr>
          <w:rFonts w:ascii="Arial" w:hAnsi="Arial" w:cs="Arial"/>
          <w:color w:val="000000"/>
          <w:sz w:val="24"/>
          <w:szCs w:val="24"/>
        </w:rPr>
        <w:t>:</w:t>
      </w:r>
    </w:p>
    <w:p w:rsidR="00D90E59" w:rsidRDefault="00762429" w:rsidP="00F9676D">
      <w:pPr>
        <w:spacing w:before="12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b/>
          <w:color w:val="000000"/>
          <w:sz w:val="24"/>
          <w:szCs w:val="24"/>
        </w:rPr>
        <w:t>Art.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Pr="00131255">
        <w:rPr>
          <w:rFonts w:ascii="Arial" w:hAnsi="Arial" w:cs="Arial"/>
          <w:b/>
          <w:color w:val="000000"/>
          <w:sz w:val="24"/>
          <w:szCs w:val="24"/>
        </w:rPr>
        <w:t>°.</w:t>
      </w:r>
      <w:r w:rsidRPr="00131255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8">
        <w:rPr>
          <w:rFonts w:ascii="Arial" w:hAnsi="Arial" w:cs="Arial"/>
          <w:color w:val="000000"/>
          <w:sz w:val="24"/>
          <w:szCs w:val="24"/>
        </w:rPr>
        <w:t xml:space="preserve">Apresentar </w:t>
      </w:r>
      <w:r w:rsidR="00F9676D">
        <w:rPr>
          <w:rFonts w:ascii="Arial" w:hAnsi="Arial" w:cs="Arial"/>
          <w:color w:val="000000"/>
          <w:sz w:val="24"/>
          <w:szCs w:val="24"/>
        </w:rPr>
        <w:t>os projetos</w:t>
      </w:r>
      <w:r w:rsidR="00493A21">
        <w:rPr>
          <w:rFonts w:ascii="Arial" w:hAnsi="Arial" w:cs="Arial"/>
          <w:color w:val="000000"/>
          <w:sz w:val="24"/>
          <w:szCs w:val="24"/>
        </w:rPr>
        <w:t xml:space="preserve"> contemplados e</w:t>
      </w:r>
      <w:r w:rsidR="00B81B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81BFF">
        <w:rPr>
          <w:rFonts w:ascii="Arial" w:hAnsi="Arial" w:cs="Arial"/>
          <w:color w:val="000000"/>
          <w:sz w:val="24"/>
          <w:szCs w:val="24"/>
        </w:rPr>
        <w:t>seus respectivos valores referente</w:t>
      </w:r>
      <w:proofErr w:type="gramEnd"/>
      <w:r w:rsidR="00493A21">
        <w:rPr>
          <w:rFonts w:ascii="Arial" w:hAnsi="Arial" w:cs="Arial"/>
          <w:color w:val="000000"/>
          <w:sz w:val="24"/>
          <w:szCs w:val="24"/>
        </w:rPr>
        <w:t xml:space="preserve"> ao edital de chamamento público nº 001/2017 – </w:t>
      </w:r>
      <w:proofErr w:type="spellStart"/>
      <w:r w:rsidR="00493A21">
        <w:rPr>
          <w:rFonts w:ascii="Arial" w:hAnsi="Arial" w:cs="Arial"/>
          <w:color w:val="000000"/>
          <w:sz w:val="24"/>
          <w:szCs w:val="24"/>
        </w:rPr>
        <w:t>Floricriança</w:t>
      </w:r>
      <w:proofErr w:type="spellEnd"/>
      <w:r w:rsidR="00493A21">
        <w:rPr>
          <w:rFonts w:ascii="Arial" w:hAnsi="Arial" w:cs="Arial"/>
          <w:color w:val="000000"/>
          <w:sz w:val="24"/>
          <w:szCs w:val="24"/>
        </w:rPr>
        <w:t>,</w:t>
      </w:r>
    </w:p>
    <w:p w:rsidR="00493A21" w:rsidRDefault="00493A21" w:rsidP="00F9676D">
      <w:pPr>
        <w:spacing w:before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Associação Florianopolitana de Deficientes Físicos (AFLODEF)</w:t>
      </w:r>
      <w:r w:rsidRPr="00A4752F">
        <w:rPr>
          <w:rFonts w:ascii="Arial" w:hAnsi="Arial" w:cs="Arial"/>
          <w:sz w:val="24"/>
          <w:szCs w:val="24"/>
        </w:rPr>
        <w:t xml:space="preserve"> – Projeto: “</w:t>
      </w:r>
      <w:r w:rsidR="00434895" w:rsidRPr="00A4752F">
        <w:rPr>
          <w:rFonts w:ascii="Arial" w:hAnsi="Arial" w:cs="Arial"/>
          <w:sz w:val="24"/>
          <w:szCs w:val="24"/>
        </w:rPr>
        <w:t>Estímulos Essenciais e Recursos para Autonomia da Vida” R$ 455.526,43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lastRenderedPageBreak/>
        <w:t>Associação Comunitária Amigos de Jesus (ACAJE)</w:t>
      </w:r>
      <w:r w:rsidR="009B5E5B" w:rsidRPr="00A4752F">
        <w:rPr>
          <w:rFonts w:ascii="Arial" w:hAnsi="Arial" w:cs="Arial"/>
          <w:sz w:val="24"/>
          <w:szCs w:val="24"/>
        </w:rPr>
        <w:t xml:space="preserve"> – Projeto</w:t>
      </w:r>
      <w:r w:rsidR="00434895" w:rsidRPr="00A4752F">
        <w:rPr>
          <w:rFonts w:ascii="Arial" w:hAnsi="Arial" w:cs="Arial"/>
          <w:sz w:val="24"/>
          <w:szCs w:val="24"/>
        </w:rPr>
        <w:t>:</w:t>
      </w:r>
      <w:r w:rsidRPr="00A4752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A4752F">
        <w:rPr>
          <w:rFonts w:ascii="Arial" w:hAnsi="Arial" w:cs="Arial"/>
          <w:sz w:val="24"/>
          <w:szCs w:val="24"/>
        </w:rPr>
        <w:t>Lord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2F">
        <w:rPr>
          <w:rFonts w:ascii="Arial" w:hAnsi="Arial" w:cs="Arial"/>
          <w:sz w:val="24"/>
          <w:szCs w:val="24"/>
        </w:rPr>
        <w:t>Jiu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2F">
        <w:rPr>
          <w:rFonts w:ascii="Arial" w:hAnsi="Arial" w:cs="Arial"/>
          <w:sz w:val="24"/>
          <w:szCs w:val="24"/>
        </w:rPr>
        <w:t>Jitsu</w:t>
      </w:r>
      <w:proofErr w:type="spellEnd"/>
      <w:r w:rsidRPr="00A4752F">
        <w:rPr>
          <w:rFonts w:ascii="Arial" w:hAnsi="Arial" w:cs="Arial"/>
          <w:sz w:val="24"/>
          <w:szCs w:val="24"/>
        </w:rPr>
        <w:t>”</w:t>
      </w:r>
      <w:r w:rsidR="009B5E5B" w:rsidRPr="00A4752F">
        <w:rPr>
          <w:rFonts w:ascii="Arial" w:hAnsi="Arial" w:cs="Arial"/>
          <w:sz w:val="24"/>
          <w:szCs w:val="24"/>
        </w:rPr>
        <w:t xml:space="preserve"> Valor R$ 34.000,00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Comitê para Organização da Informática (CDI)</w:t>
      </w:r>
      <w:r w:rsidRPr="00A4752F">
        <w:rPr>
          <w:rFonts w:ascii="Arial" w:hAnsi="Arial" w:cs="Arial"/>
          <w:sz w:val="24"/>
          <w:szCs w:val="24"/>
        </w:rPr>
        <w:t xml:space="preserve"> – Projetos: “Introdução à Lógica e Programação (GAMES)</w:t>
      </w:r>
      <w:r w:rsidR="009B5E5B" w:rsidRPr="00A4752F">
        <w:rPr>
          <w:rFonts w:ascii="Arial" w:hAnsi="Arial" w:cs="Arial"/>
          <w:sz w:val="24"/>
          <w:szCs w:val="24"/>
        </w:rPr>
        <w:t xml:space="preserve"> R$</w:t>
      </w:r>
      <w:r w:rsidR="00A4752F" w:rsidRPr="00A4752F">
        <w:rPr>
          <w:rFonts w:ascii="Arial" w:hAnsi="Arial" w:cs="Arial"/>
          <w:sz w:val="24"/>
          <w:szCs w:val="24"/>
        </w:rPr>
        <w:t xml:space="preserve"> 103.247,06</w:t>
      </w:r>
      <w:proofErr w:type="gramStart"/>
      <w:r w:rsidR="009B5E5B" w:rsidRPr="00A4752F">
        <w:rPr>
          <w:rFonts w:ascii="Arial" w:hAnsi="Arial" w:cs="Arial"/>
          <w:sz w:val="24"/>
          <w:szCs w:val="24"/>
        </w:rPr>
        <w:t xml:space="preserve"> </w:t>
      </w:r>
      <w:r w:rsidRPr="00A4752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4752F">
        <w:rPr>
          <w:rFonts w:ascii="Arial" w:hAnsi="Arial" w:cs="Arial"/>
          <w:sz w:val="24"/>
          <w:szCs w:val="24"/>
        </w:rPr>
        <w:t>e “</w:t>
      </w:r>
      <w:proofErr w:type="spellStart"/>
      <w:r w:rsidRPr="00A4752F">
        <w:rPr>
          <w:rFonts w:ascii="Arial" w:hAnsi="Arial" w:cs="Arial"/>
          <w:sz w:val="24"/>
          <w:szCs w:val="24"/>
        </w:rPr>
        <w:t>Floripa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2F">
        <w:rPr>
          <w:rFonts w:ascii="Arial" w:hAnsi="Arial" w:cs="Arial"/>
          <w:sz w:val="24"/>
          <w:szCs w:val="24"/>
        </w:rPr>
        <w:t>Apps</w:t>
      </w:r>
      <w:proofErr w:type="spellEnd"/>
      <w:r w:rsidRPr="00A4752F">
        <w:rPr>
          <w:rFonts w:ascii="Arial" w:hAnsi="Arial" w:cs="Arial"/>
          <w:sz w:val="24"/>
          <w:szCs w:val="24"/>
        </w:rPr>
        <w:t>”</w:t>
      </w:r>
      <w:r w:rsidR="009B5E5B" w:rsidRPr="00A4752F">
        <w:rPr>
          <w:rFonts w:ascii="Arial" w:hAnsi="Arial" w:cs="Arial"/>
          <w:sz w:val="24"/>
          <w:szCs w:val="24"/>
        </w:rPr>
        <w:t xml:space="preserve"> R$ 43.352,94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Casa Lar Luz do Caminho</w:t>
      </w:r>
      <w:r w:rsidR="009B5E5B" w:rsidRPr="00A4752F">
        <w:rPr>
          <w:rFonts w:ascii="Arial" w:hAnsi="Arial" w:cs="Arial"/>
          <w:sz w:val="24"/>
          <w:szCs w:val="24"/>
        </w:rPr>
        <w:t xml:space="preserve"> </w:t>
      </w:r>
      <w:r w:rsidR="009B5E5B" w:rsidRPr="00A4752F">
        <w:rPr>
          <w:rFonts w:ascii="Arial" w:hAnsi="Arial" w:cs="Arial"/>
          <w:b/>
          <w:sz w:val="24"/>
          <w:szCs w:val="24"/>
        </w:rPr>
        <w:t>(CLLC)</w:t>
      </w:r>
      <w:r w:rsidRPr="00A4752F">
        <w:rPr>
          <w:rFonts w:ascii="Arial" w:hAnsi="Arial" w:cs="Arial"/>
          <w:sz w:val="24"/>
          <w:szCs w:val="24"/>
        </w:rPr>
        <w:t xml:space="preserve"> – Projetos: “Formação de Cuidadores de Crianças pequen</w:t>
      </w:r>
      <w:r w:rsidR="00434895" w:rsidRPr="00A4752F">
        <w:rPr>
          <w:rFonts w:ascii="Arial" w:hAnsi="Arial" w:cs="Arial"/>
          <w:sz w:val="24"/>
          <w:szCs w:val="24"/>
        </w:rPr>
        <w:t xml:space="preserve">as da Casa Lar Luz do Caminho” R$ 115.916,00 </w:t>
      </w:r>
      <w:r w:rsidRPr="00A4752F">
        <w:rPr>
          <w:rFonts w:ascii="Arial" w:hAnsi="Arial" w:cs="Arial"/>
          <w:sz w:val="24"/>
          <w:szCs w:val="24"/>
        </w:rPr>
        <w:t>“Pequenos Chefes”</w:t>
      </w:r>
      <w:r w:rsidR="00434895" w:rsidRPr="00A4752F">
        <w:rPr>
          <w:rFonts w:ascii="Arial" w:hAnsi="Arial" w:cs="Arial"/>
          <w:sz w:val="24"/>
          <w:szCs w:val="24"/>
        </w:rPr>
        <w:t xml:space="preserve"> R$ 132.512,00 e “Minha Infância Fotografada” R$ 99.268,00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Casa da Criança do Morro da Penitenciária (CCMPEN)</w:t>
      </w:r>
      <w:r w:rsidRPr="00A4752F">
        <w:rPr>
          <w:rFonts w:ascii="Arial" w:hAnsi="Arial" w:cs="Arial"/>
          <w:sz w:val="24"/>
          <w:szCs w:val="24"/>
        </w:rPr>
        <w:t xml:space="preserve"> – Projeto: “Esporte, Arte e </w:t>
      </w:r>
      <w:r w:rsidR="00434895" w:rsidRPr="00A4752F">
        <w:rPr>
          <w:rFonts w:ascii="Arial" w:hAnsi="Arial" w:cs="Arial"/>
          <w:sz w:val="24"/>
          <w:szCs w:val="24"/>
        </w:rPr>
        <w:t>Cidada</w:t>
      </w:r>
      <w:r w:rsidR="009B5E5B" w:rsidRPr="00A4752F">
        <w:rPr>
          <w:rFonts w:ascii="Arial" w:hAnsi="Arial" w:cs="Arial"/>
          <w:sz w:val="24"/>
          <w:szCs w:val="24"/>
        </w:rPr>
        <w:t>n</w:t>
      </w:r>
      <w:r w:rsidR="00434895" w:rsidRPr="00A4752F">
        <w:rPr>
          <w:rFonts w:ascii="Arial" w:hAnsi="Arial" w:cs="Arial"/>
          <w:sz w:val="24"/>
          <w:szCs w:val="24"/>
        </w:rPr>
        <w:t>i</w:t>
      </w:r>
      <w:r w:rsidR="009B5E5B" w:rsidRPr="00A4752F">
        <w:rPr>
          <w:rFonts w:ascii="Arial" w:hAnsi="Arial" w:cs="Arial"/>
          <w:sz w:val="24"/>
          <w:szCs w:val="24"/>
        </w:rPr>
        <w:t xml:space="preserve">a” R$ </w:t>
      </w:r>
      <w:proofErr w:type="gramStart"/>
      <w:r w:rsidR="009B5E5B" w:rsidRPr="00A4752F">
        <w:rPr>
          <w:rFonts w:ascii="Arial" w:hAnsi="Arial" w:cs="Arial"/>
          <w:sz w:val="24"/>
          <w:szCs w:val="24"/>
        </w:rPr>
        <w:t>132.727,00</w:t>
      </w:r>
      <w:proofErr w:type="gramEnd"/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Associação Evangélica Beneficente de Assistência Social (AEBAS</w:t>
      </w:r>
      <w:r w:rsidR="009B5E5B" w:rsidRPr="00A4752F">
        <w:rPr>
          <w:rFonts w:ascii="Arial" w:hAnsi="Arial" w:cs="Arial"/>
          <w:sz w:val="24"/>
          <w:szCs w:val="24"/>
        </w:rPr>
        <w:t>) -</w:t>
      </w:r>
      <w:r w:rsidRPr="00A4752F">
        <w:rPr>
          <w:rFonts w:ascii="Arial" w:hAnsi="Arial" w:cs="Arial"/>
          <w:sz w:val="24"/>
          <w:szCs w:val="24"/>
        </w:rPr>
        <w:t xml:space="preserve"> Projetos: “Despertar para Aprender”</w:t>
      </w:r>
      <w:r w:rsidR="009B5E5B" w:rsidRPr="00A4752F">
        <w:rPr>
          <w:rFonts w:ascii="Arial" w:hAnsi="Arial" w:cs="Arial"/>
          <w:sz w:val="24"/>
          <w:szCs w:val="24"/>
        </w:rPr>
        <w:t xml:space="preserve"> R$ 24.685,00</w:t>
      </w:r>
      <w:r w:rsidRPr="00A4752F">
        <w:rPr>
          <w:rFonts w:ascii="Arial" w:hAnsi="Arial" w:cs="Arial"/>
          <w:sz w:val="24"/>
          <w:szCs w:val="24"/>
        </w:rPr>
        <w:t xml:space="preserve"> e “Projeto </w:t>
      </w:r>
      <w:r w:rsidR="009B5E5B" w:rsidRPr="00A4752F">
        <w:rPr>
          <w:rFonts w:ascii="Arial" w:hAnsi="Arial" w:cs="Arial"/>
          <w:sz w:val="24"/>
          <w:szCs w:val="24"/>
        </w:rPr>
        <w:t>Mídia Política e Cidadania” R$ 28.000,00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 xml:space="preserve">Associação Du </w:t>
      </w:r>
      <w:proofErr w:type="spellStart"/>
      <w:r w:rsidRPr="00A4752F">
        <w:rPr>
          <w:rFonts w:ascii="Arial" w:hAnsi="Arial" w:cs="Arial"/>
          <w:b/>
          <w:sz w:val="24"/>
          <w:szCs w:val="24"/>
        </w:rPr>
        <w:t>Projetus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– Projetos: “Caravana da Juventude” </w:t>
      </w:r>
      <w:r w:rsidR="00C53620" w:rsidRPr="00A4752F">
        <w:rPr>
          <w:rFonts w:ascii="Arial" w:hAnsi="Arial" w:cs="Arial"/>
          <w:sz w:val="24"/>
          <w:szCs w:val="24"/>
        </w:rPr>
        <w:t xml:space="preserve">R$ 474.872,00 e “Protagonismo Juvenil o Despertar” R$ 33.750,00 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</w:rPr>
      </w:pPr>
      <w:r w:rsidRPr="00A4752F">
        <w:rPr>
          <w:rFonts w:ascii="Arial" w:hAnsi="Arial" w:cs="Arial"/>
          <w:b/>
          <w:sz w:val="24"/>
          <w:szCs w:val="24"/>
        </w:rPr>
        <w:t>Seara Espírita da Esperança da Sociedade Espírita de Trabalho e Educação (SERTE)</w:t>
      </w:r>
      <w:r w:rsidRPr="00A4752F">
        <w:rPr>
          <w:rFonts w:ascii="Arial" w:hAnsi="Arial" w:cs="Arial"/>
          <w:sz w:val="24"/>
          <w:szCs w:val="24"/>
        </w:rPr>
        <w:t xml:space="preserve"> – Projeto “Espelho, espelho meu”</w:t>
      </w:r>
      <w:r w:rsidR="00C53620" w:rsidRPr="00A4752F">
        <w:rPr>
          <w:rFonts w:ascii="Arial" w:hAnsi="Arial" w:cs="Arial"/>
          <w:sz w:val="24"/>
          <w:szCs w:val="24"/>
        </w:rPr>
        <w:t xml:space="preserve"> R$ </w:t>
      </w:r>
      <w:proofErr w:type="gramStart"/>
      <w:r w:rsidR="00C53620" w:rsidRPr="00A4752F">
        <w:rPr>
          <w:rFonts w:ascii="Arial" w:hAnsi="Arial" w:cs="Arial"/>
          <w:sz w:val="24"/>
          <w:szCs w:val="24"/>
        </w:rPr>
        <w:t>39.014,87</w:t>
      </w:r>
      <w:proofErr w:type="gramEnd"/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</w:rPr>
      </w:pPr>
      <w:r w:rsidRPr="00A4752F">
        <w:rPr>
          <w:rFonts w:ascii="Arial" w:hAnsi="Arial" w:cs="Arial"/>
          <w:b/>
          <w:sz w:val="24"/>
          <w:szCs w:val="24"/>
        </w:rPr>
        <w:t>Associação Amigos do HU</w:t>
      </w:r>
      <w:r w:rsidRPr="00A4752F">
        <w:rPr>
          <w:rFonts w:ascii="Arial" w:hAnsi="Arial" w:cs="Arial"/>
          <w:sz w:val="24"/>
          <w:szCs w:val="24"/>
        </w:rPr>
        <w:t xml:space="preserve"> – Projeto “Avaliação e Intervenção Interdisciplinar de Crianças com dificuldades de aprendizagem em situação de vulnerabilidade social”</w:t>
      </w:r>
      <w:r w:rsidR="00A4752F" w:rsidRPr="00A4752F">
        <w:rPr>
          <w:rFonts w:ascii="Arial" w:hAnsi="Arial" w:cs="Arial"/>
          <w:sz w:val="24"/>
          <w:szCs w:val="24"/>
        </w:rPr>
        <w:t xml:space="preserve"> R$ 243.533,70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</w:rPr>
      </w:pPr>
      <w:r w:rsidRPr="00A4752F">
        <w:rPr>
          <w:rFonts w:ascii="Arial" w:hAnsi="Arial" w:cs="Arial"/>
          <w:b/>
          <w:sz w:val="24"/>
          <w:szCs w:val="24"/>
        </w:rPr>
        <w:t>Centro de Apoio à Formação Integral do SER (CEAFIS)</w:t>
      </w:r>
      <w:r w:rsidRPr="00A4752F">
        <w:rPr>
          <w:rFonts w:ascii="Arial" w:hAnsi="Arial" w:cs="Arial"/>
          <w:sz w:val="24"/>
          <w:szCs w:val="24"/>
        </w:rPr>
        <w:t xml:space="preserve"> – Projeto: “Música e Cidadania” </w:t>
      </w:r>
      <w:r w:rsidR="009B5E5B" w:rsidRPr="00A4752F">
        <w:rPr>
          <w:rFonts w:ascii="Arial" w:hAnsi="Arial" w:cs="Arial"/>
          <w:sz w:val="24"/>
          <w:szCs w:val="24"/>
        </w:rPr>
        <w:t>R$ 78.823,53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</w:rPr>
      </w:pPr>
      <w:r w:rsidRPr="00A4752F">
        <w:rPr>
          <w:rFonts w:ascii="Arial" w:hAnsi="Arial" w:cs="Arial"/>
          <w:b/>
          <w:sz w:val="24"/>
          <w:szCs w:val="24"/>
        </w:rPr>
        <w:t>Centro Cultural Escrava Anastácia (CCEA)</w:t>
      </w:r>
      <w:r w:rsidRPr="00A4752F">
        <w:rPr>
          <w:rFonts w:ascii="Arial" w:hAnsi="Arial" w:cs="Arial"/>
          <w:sz w:val="24"/>
          <w:szCs w:val="24"/>
        </w:rPr>
        <w:t xml:space="preserve"> – Projeto: </w:t>
      </w:r>
      <w:r w:rsidR="00434895" w:rsidRPr="00A4752F">
        <w:rPr>
          <w:rFonts w:ascii="Arial" w:hAnsi="Arial" w:cs="Arial"/>
          <w:sz w:val="24"/>
          <w:szCs w:val="24"/>
        </w:rPr>
        <w:t>“Fortalecendo Vínculos” R$ 89.622,82 e “Potencializando Aprendizagens” R$ 51.209,93</w:t>
      </w:r>
    </w:p>
    <w:p w:rsidR="00C53620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b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lastRenderedPageBreak/>
        <w:t>Associação Promocional do Menor Trabalhador</w:t>
      </w:r>
      <w:r w:rsidRPr="00A4752F">
        <w:rPr>
          <w:rFonts w:ascii="Arial" w:hAnsi="Arial" w:cs="Arial"/>
          <w:sz w:val="24"/>
          <w:szCs w:val="24"/>
        </w:rPr>
        <w:t xml:space="preserve"> –</w:t>
      </w:r>
      <w:r w:rsidR="00C53620" w:rsidRPr="00A4752F">
        <w:rPr>
          <w:rFonts w:ascii="Arial" w:hAnsi="Arial" w:cs="Arial"/>
          <w:sz w:val="24"/>
          <w:szCs w:val="24"/>
        </w:rPr>
        <w:t xml:space="preserve"> </w:t>
      </w:r>
      <w:r w:rsidR="00C53620" w:rsidRPr="00A4752F">
        <w:rPr>
          <w:rFonts w:ascii="Arial" w:hAnsi="Arial" w:cs="Arial"/>
          <w:b/>
          <w:sz w:val="24"/>
          <w:szCs w:val="24"/>
        </w:rPr>
        <w:t>(</w:t>
      </w:r>
      <w:r w:rsidR="00434895" w:rsidRPr="00A4752F">
        <w:rPr>
          <w:rFonts w:ascii="Arial" w:hAnsi="Arial" w:cs="Arial"/>
          <w:b/>
          <w:sz w:val="24"/>
          <w:szCs w:val="24"/>
        </w:rPr>
        <w:t>PROMENOR</w:t>
      </w:r>
      <w:r w:rsidR="00C53620" w:rsidRPr="00A4752F">
        <w:rPr>
          <w:rFonts w:ascii="Arial" w:hAnsi="Arial" w:cs="Arial"/>
          <w:b/>
          <w:sz w:val="24"/>
          <w:szCs w:val="24"/>
        </w:rPr>
        <w:t>)</w:t>
      </w:r>
      <w:r w:rsidRPr="00A4752F">
        <w:rPr>
          <w:rFonts w:ascii="Arial" w:hAnsi="Arial" w:cs="Arial"/>
          <w:sz w:val="24"/>
          <w:szCs w:val="24"/>
        </w:rPr>
        <w:t xml:space="preserve"> Projetos: “Encena Arte” </w:t>
      </w:r>
      <w:r w:rsidR="00C53620" w:rsidRPr="00A4752F">
        <w:rPr>
          <w:rFonts w:ascii="Arial" w:hAnsi="Arial" w:cs="Arial"/>
          <w:sz w:val="24"/>
          <w:szCs w:val="24"/>
        </w:rPr>
        <w:t>R$ 45.070,80</w:t>
      </w:r>
    </w:p>
    <w:p w:rsidR="00C53620" w:rsidRPr="00A4752F" w:rsidRDefault="00C53620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b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 xml:space="preserve">Irmandade do Divino Espírito Santo </w:t>
      </w:r>
      <w:r w:rsidRPr="00A4752F">
        <w:rPr>
          <w:rFonts w:ascii="Arial" w:hAnsi="Arial" w:cs="Arial"/>
        </w:rPr>
        <w:t xml:space="preserve">– </w:t>
      </w:r>
      <w:r w:rsidRPr="00A4752F">
        <w:rPr>
          <w:rFonts w:ascii="Arial" w:hAnsi="Arial" w:cs="Arial"/>
          <w:b/>
          <w:sz w:val="24"/>
          <w:szCs w:val="24"/>
        </w:rPr>
        <w:t xml:space="preserve">(IDES) </w:t>
      </w:r>
      <w:r w:rsidRPr="00A4752F">
        <w:rPr>
          <w:rFonts w:ascii="Arial" w:hAnsi="Arial" w:cs="Arial"/>
          <w:sz w:val="24"/>
          <w:szCs w:val="24"/>
        </w:rPr>
        <w:t>Projeto “Capacitação de gestores, equipe técnica e diretoria da IDES</w:t>
      </w:r>
      <w:r w:rsidR="00434895" w:rsidRPr="00A4752F">
        <w:rPr>
          <w:rFonts w:ascii="Arial" w:hAnsi="Arial" w:cs="Arial"/>
          <w:sz w:val="24"/>
          <w:szCs w:val="24"/>
        </w:rPr>
        <w:t>”</w:t>
      </w:r>
      <w:r w:rsidRPr="00A4752F">
        <w:rPr>
          <w:rFonts w:ascii="Arial" w:hAnsi="Arial" w:cs="Arial"/>
          <w:sz w:val="24"/>
          <w:szCs w:val="24"/>
        </w:rPr>
        <w:t xml:space="preserve"> R$ </w:t>
      </w:r>
      <w:proofErr w:type="gramStart"/>
      <w:r w:rsidR="00434895" w:rsidRPr="00A4752F">
        <w:rPr>
          <w:rFonts w:ascii="Arial" w:hAnsi="Arial" w:cs="Arial"/>
          <w:sz w:val="24"/>
          <w:szCs w:val="24"/>
        </w:rPr>
        <w:t>32.906,44</w:t>
      </w:r>
      <w:proofErr w:type="gramEnd"/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</w:rPr>
      </w:pPr>
      <w:r w:rsidRPr="00A4752F">
        <w:rPr>
          <w:rFonts w:ascii="Arial" w:hAnsi="Arial" w:cs="Arial"/>
          <w:b/>
          <w:sz w:val="24"/>
          <w:szCs w:val="24"/>
        </w:rPr>
        <w:t xml:space="preserve">Associação de Surf da Praia do </w:t>
      </w:r>
      <w:proofErr w:type="spellStart"/>
      <w:r w:rsidRPr="00A4752F">
        <w:rPr>
          <w:rFonts w:ascii="Arial" w:hAnsi="Arial" w:cs="Arial"/>
          <w:b/>
          <w:sz w:val="24"/>
          <w:szCs w:val="24"/>
        </w:rPr>
        <w:t>Matadeiro</w:t>
      </w:r>
      <w:proofErr w:type="spellEnd"/>
      <w:r w:rsidRPr="00A4752F">
        <w:rPr>
          <w:rFonts w:ascii="Arial" w:hAnsi="Arial" w:cs="Arial"/>
          <w:b/>
          <w:sz w:val="24"/>
          <w:szCs w:val="24"/>
        </w:rPr>
        <w:t xml:space="preserve"> (ASM)</w:t>
      </w:r>
      <w:r w:rsidRPr="00A4752F">
        <w:rPr>
          <w:rFonts w:ascii="Arial" w:hAnsi="Arial" w:cs="Arial"/>
          <w:sz w:val="24"/>
          <w:szCs w:val="24"/>
        </w:rPr>
        <w:t xml:space="preserve"> – Projeto: “ASM-</w:t>
      </w:r>
      <w:proofErr w:type="spellStart"/>
      <w:r w:rsidRPr="00A4752F">
        <w:rPr>
          <w:rFonts w:ascii="Arial" w:hAnsi="Arial" w:cs="Arial"/>
          <w:sz w:val="24"/>
          <w:szCs w:val="24"/>
        </w:rPr>
        <w:t>Drop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do Bem – 2018”.</w:t>
      </w:r>
      <w:r w:rsidR="00434895" w:rsidRPr="00A4752F">
        <w:rPr>
          <w:rFonts w:ascii="Arial" w:hAnsi="Arial" w:cs="Arial"/>
          <w:sz w:val="24"/>
          <w:szCs w:val="24"/>
        </w:rPr>
        <w:t xml:space="preserve"> R$ 485.818,00</w:t>
      </w:r>
    </w:p>
    <w:p w:rsidR="001B55FC" w:rsidRPr="00A4752F" w:rsidRDefault="001B55FC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>Instituto Comunitário Grande Florianópolis (ICOM)</w:t>
      </w:r>
      <w:r w:rsidRPr="00A4752F">
        <w:rPr>
          <w:rFonts w:ascii="Arial" w:hAnsi="Arial" w:cs="Arial"/>
          <w:sz w:val="24"/>
          <w:szCs w:val="24"/>
        </w:rPr>
        <w:t xml:space="preserve"> Projeto: “Jornada para o Desenvolvimento Institucional – Jornal da DI”, </w:t>
      </w:r>
      <w:r w:rsidR="00C53620" w:rsidRPr="00A4752F">
        <w:rPr>
          <w:rFonts w:ascii="Arial" w:hAnsi="Arial" w:cs="Arial"/>
          <w:sz w:val="24"/>
          <w:szCs w:val="24"/>
        </w:rPr>
        <w:t xml:space="preserve">R$ 235.125.21 </w:t>
      </w:r>
      <w:r w:rsidRPr="00A4752F">
        <w:rPr>
          <w:rFonts w:ascii="Arial" w:hAnsi="Arial" w:cs="Arial"/>
          <w:sz w:val="24"/>
          <w:szCs w:val="24"/>
        </w:rPr>
        <w:t>“Guardiões do Futuro: Protagonistas dos Objetivos de Desenvolvimento Sustentável”</w:t>
      </w:r>
      <w:r w:rsidR="00C53620" w:rsidRPr="00A4752F">
        <w:rPr>
          <w:rFonts w:ascii="Arial" w:hAnsi="Arial" w:cs="Arial"/>
          <w:sz w:val="24"/>
          <w:szCs w:val="24"/>
        </w:rPr>
        <w:t xml:space="preserve"> R$ 250.839,00</w:t>
      </w:r>
      <w:r w:rsidRPr="00A4752F">
        <w:rPr>
          <w:rFonts w:ascii="Arial" w:hAnsi="Arial" w:cs="Arial"/>
          <w:sz w:val="24"/>
          <w:szCs w:val="24"/>
        </w:rPr>
        <w:t xml:space="preserve"> e “Articula </w:t>
      </w:r>
      <w:proofErr w:type="spellStart"/>
      <w:r w:rsidRPr="00A4752F">
        <w:rPr>
          <w:rFonts w:ascii="Arial" w:hAnsi="Arial" w:cs="Arial"/>
          <w:sz w:val="24"/>
          <w:szCs w:val="24"/>
        </w:rPr>
        <w:t>Floripa</w:t>
      </w:r>
      <w:proofErr w:type="spellEnd"/>
      <w:r w:rsidRPr="00A4752F">
        <w:rPr>
          <w:rFonts w:ascii="Arial" w:hAnsi="Arial" w:cs="Arial"/>
          <w:sz w:val="24"/>
          <w:szCs w:val="24"/>
        </w:rPr>
        <w:t xml:space="preserve"> – Direito Deles, Transformação para todos</w:t>
      </w:r>
      <w:r w:rsidR="00C53620" w:rsidRPr="00A4752F">
        <w:rPr>
          <w:rFonts w:ascii="Arial" w:hAnsi="Arial" w:cs="Arial"/>
          <w:sz w:val="24"/>
          <w:szCs w:val="24"/>
        </w:rPr>
        <w:t xml:space="preserve">” R$ </w:t>
      </w:r>
      <w:proofErr w:type="gramStart"/>
      <w:r w:rsidR="00C53620" w:rsidRPr="00A4752F">
        <w:rPr>
          <w:rFonts w:ascii="Arial" w:hAnsi="Arial" w:cs="Arial"/>
          <w:sz w:val="24"/>
          <w:szCs w:val="24"/>
        </w:rPr>
        <w:t>418.864,00</w:t>
      </w:r>
      <w:proofErr w:type="gramEnd"/>
    </w:p>
    <w:p w:rsidR="00434895" w:rsidRPr="00A4752F" w:rsidRDefault="00434895" w:rsidP="001B55F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A4752F">
        <w:rPr>
          <w:rFonts w:ascii="Arial" w:hAnsi="Arial" w:cs="Arial"/>
          <w:b/>
          <w:sz w:val="24"/>
          <w:szCs w:val="24"/>
        </w:rPr>
        <w:t xml:space="preserve">Associação Casa São José </w:t>
      </w:r>
      <w:r w:rsidRPr="00A4752F">
        <w:rPr>
          <w:rFonts w:ascii="Arial" w:hAnsi="Arial" w:cs="Arial"/>
          <w:sz w:val="24"/>
          <w:szCs w:val="24"/>
        </w:rPr>
        <w:t>Projeto: “De Olho no Futuro” RS 187.600,00</w:t>
      </w:r>
    </w:p>
    <w:p w:rsidR="00ED2E9C" w:rsidRDefault="00ED2E9C" w:rsidP="00ED2E9C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1A71" w:rsidRDefault="00343D29" w:rsidP="000B1A71">
      <w:pPr>
        <w:spacing w:before="12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0B1A71">
        <w:rPr>
          <w:rFonts w:ascii="Arial" w:hAnsi="Arial" w:cs="Arial"/>
          <w:b/>
          <w:color w:val="000000"/>
          <w:sz w:val="24"/>
          <w:szCs w:val="24"/>
        </w:rPr>
        <w:t>2</w:t>
      </w:r>
      <w:r w:rsidRPr="00131255">
        <w:rPr>
          <w:rFonts w:ascii="Arial" w:hAnsi="Arial" w:cs="Arial"/>
          <w:b/>
          <w:color w:val="000000"/>
          <w:sz w:val="24"/>
          <w:szCs w:val="24"/>
        </w:rPr>
        <w:t>º</w:t>
      </w:r>
      <w:r w:rsidRPr="00131255">
        <w:rPr>
          <w:rFonts w:ascii="Arial" w:hAnsi="Arial" w:cs="Arial"/>
          <w:color w:val="000000"/>
          <w:sz w:val="24"/>
          <w:szCs w:val="24"/>
        </w:rPr>
        <w:t>. Esta resolução entra em vigor na data da sua publicação, revog</w:t>
      </w:r>
      <w:r w:rsidR="00762429">
        <w:rPr>
          <w:rFonts w:ascii="Arial" w:hAnsi="Arial" w:cs="Arial"/>
          <w:color w:val="000000"/>
          <w:sz w:val="24"/>
          <w:szCs w:val="24"/>
        </w:rPr>
        <w:t>ando-se as disposições em contrário</w:t>
      </w:r>
      <w:r w:rsidRPr="00131255">
        <w:rPr>
          <w:rFonts w:ascii="Arial" w:hAnsi="Arial" w:cs="Arial"/>
          <w:color w:val="000000"/>
          <w:sz w:val="24"/>
          <w:szCs w:val="24"/>
        </w:rPr>
        <w:t>.</w:t>
      </w:r>
    </w:p>
    <w:p w:rsidR="00847E44" w:rsidRDefault="00847E44" w:rsidP="000B1A71">
      <w:pPr>
        <w:spacing w:before="12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343D29" w:rsidRDefault="00343D29" w:rsidP="000B1A71">
      <w:pPr>
        <w:spacing w:before="12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color w:val="000000"/>
          <w:sz w:val="24"/>
          <w:szCs w:val="24"/>
        </w:rPr>
        <w:t xml:space="preserve">Florianópolis – SC, </w:t>
      </w:r>
      <w:r w:rsidR="00ED2E9C">
        <w:rPr>
          <w:rFonts w:ascii="Arial" w:hAnsi="Arial" w:cs="Arial"/>
          <w:color w:val="000000"/>
          <w:sz w:val="24"/>
          <w:szCs w:val="24"/>
        </w:rPr>
        <w:t>16</w:t>
      </w:r>
      <w:r w:rsidRPr="0013125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D2E9C">
        <w:rPr>
          <w:rFonts w:ascii="Arial" w:hAnsi="Arial" w:cs="Arial"/>
          <w:color w:val="000000"/>
          <w:sz w:val="24"/>
          <w:szCs w:val="24"/>
        </w:rPr>
        <w:t xml:space="preserve">março </w:t>
      </w:r>
      <w:r w:rsidRPr="00131255">
        <w:rPr>
          <w:rFonts w:ascii="Arial" w:hAnsi="Arial" w:cs="Arial"/>
          <w:color w:val="000000"/>
          <w:sz w:val="24"/>
          <w:szCs w:val="24"/>
        </w:rPr>
        <w:t>de 201</w:t>
      </w:r>
      <w:r w:rsidR="008838B9">
        <w:rPr>
          <w:rFonts w:ascii="Arial" w:hAnsi="Arial" w:cs="Arial"/>
          <w:color w:val="000000"/>
          <w:sz w:val="24"/>
          <w:szCs w:val="24"/>
        </w:rPr>
        <w:t>8</w:t>
      </w:r>
      <w:r w:rsidRPr="00131255">
        <w:rPr>
          <w:rFonts w:ascii="Arial" w:hAnsi="Arial" w:cs="Arial"/>
          <w:color w:val="000000"/>
          <w:sz w:val="24"/>
          <w:szCs w:val="24"/>
        </w:rPr>
        <w:t>.</w:t>
      </w:r>
    </w:p>
    <w:p w:rsidR="00ED2E9C" w:rsidRPr="001D171A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2E9C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7C53" w:rsidRDefault="00E47C53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7C53" w:rsidRDefault="00E47C53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7C53" w:rsidRDefault="00E47C53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ED2E9C" w:rsidRDefault="00ED2E9C" w:rsidP="00A4752F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EF12BF" w:rsidRPr="001D171A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DANIELA FREITAS</w:t>
      </w:r>
    </w:p>
    <w:p w:rsidR="000A434D" w:rsidRDefault="00ED2E9C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Vice </w:t>
      </w:r>
      <w:r w:rsidR="004053AD" w:rsidRPr="001D171A">
        <w:rPr>
          <w:rFonts w:ascii="Arial" w:hAnsi="Arial" w:cs="Arial"/>
          <w:color w:val="000000"/>
          <w:sz w:val="24"/>
          <w:szCs w:val="24"/>
        </w:rPr>
        <w:t>Presidente do CMDCA</w:t>
      </w: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Pr="001D171A" w:rsidRDefault="004C0923" w:rsidP="00F75E79">
      <w:pPr>
        <w:contextualSpacing/>
        <w:jc w:val="center"/>
        <w:rPr>
          <w:sz w:val="24"/>
          <w:szCs w:val="24"/>
        </w:rPr>
      </w:pPr>
    </w:p>
    <w:sectPr w:rsidR="004C0923" w:rsidRPr="001D171A" w:rsidSect="00B215B4">
      <w:headerReference w:type="default" r:id="rId8"/>
      <w:footerReference w:type="default" r:id="rId9"/>
      <w:type w:val="continuous"/>
      <w:pgSz w:w="12240" w:h="15840"/>
      <w:pgMar w:top="2236" w:right="126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6" w:rsidRDefault="00355B66">
      <w:r>
        <w:separator/>
      </w:r>
    </w:p>
  </w:endnote>
  <w:endnote w:type="continuationSeparator" w:id="0">
    <w:p w:rsidR="00355B66" w:rsidRDefault="003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B0" w:rsidRDefault="00227BB0" w:rsidP="00E341BF">
    <w:pPr>
      <w:pStyle w:val="Rodap"/>
      <w:jc w:val="center"/>
      <w:rPr>
        <w:sz w:val="16"/>
        <w:szCs w:val="16"/>
      </w:rPr>
    </w:pPr>
  </w:p>
  <w:p w:rsidR="00555DCE" w:rsidRDefault="00555DCE" w:rsidP="00555DCE">
    <w:pPr>
      <w:pStyle w:val="Rodap"/>
      <w:jc w:val="center"/>
      <w:rPr>
        <w:rFonts w:ascii="Arial" w:hAnsi="Arial" w:cs="Arial"/>
        <w:sz w:val="18"/>
        <w:szCs w:val="18"/>
      </w:rPr>
    </w:pPr>
  </w:p>
  <w:p w:rsidR="00555DCE" w:rsidRPr="00185CF3" w:rsidRDefault="00555DCE" w:rsidP="00555DCE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185CF3">
      <w:rPr>
        <w:rFonts w:ascii="Arial" w:hAnsi="Arial" w:cs="Arial"/>
        <w:sz w:val="16"/>
        <w:szCs w:val="16"/>
      </w:rPr>
      <w:t>Rua Conselheiro</w:t>
    </w:r>
    <w:proofErr w:type="gramEnd"/>
    <w:r w:rsidRPr="00185CF3">
      <w:rPr>
        <w:rFonts w:ascii="Arial" w:hAnsi="Arial" w:cs="Arial"/>
        <w:sz w:val="16"/>
        <w:szCs w:val="16"/>
      </w:rPr>
      <w:t xml:space="preserve"> Mafra, nº 656</w:t>
    </w:r>
    <w:r>
      <w:rPr>
        <w:rFonts w:ascii="Arial" w:hAnsi="Arial" w:cs="Arial"/>
        <w:sz w:val="16"/>
        <w:szCs w:val="16"/>
      </w:rPr>
      <w:t>, 1º Andar, Sala 101</w:t>
    </w:r>
    <w:r w:rsidRPr="00185CF3">
      <w:rPr>
        <w:rFonts w:ascii="Arial" w:hAnsi="Arial" w:cs="Arial"/>
        <w:sz w:val="16"/>
        <w:szCs w:val="16"/>
      </w:rPr>
      <w:t xml:space="preserve"> – Centro.</w:t>
    </w:r>
  </w:p>
  <w:p w:rsidR="00555DCE" w:rsidRPr="00185CF3" w:rsidRDefault="00555DCE" w:rsidP="00555DCE">
    <w:pPr>
      <w:pStyle w:val="Rodap"/>
      <w:jc w:val="center"/>
      <w:rPr>
        <w:rFonts w:ascii="Arial" w:hAnsi="Arial" w:cs="Arial"/>
      </w:rPr>
    </w:pPr>
    <w:r w:rsidRPr="00185CF3">
      <w:rPr>
        <w:rFonts w:ascii="Arial" w:hAnsi="Arial" w:cs="Arial"/>
        <w:sz w:val="16"/>
        <w:szCs w:val="16"/>
      </w:rPr>
      <w:t>Telefone: (48) 3251-6150 – E-mail: cmdcaflorianopolis@gmail.com</w:t>
    </w:r>
  </w:p>
  <w:p w:rsidR="00197E63" w:rsidRPr="004D1DDE" w:rsidRDefault="00197E63" w:rsidP="00555DCE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6" w:rsidRDefault="00355B66">
      <w:r>
        <w:separator/>
      </w:r>
    </w:p>
  </w:footnote>
  <w:footnote w:type="continuationSeparator" w:id="0">
    <w:p w:rsidR="00355B66" w:rsidRDefault="0035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BF" w:rsidRDefault="00C832B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330E5" wp14:editId="4A17C4B1">
          <wp:simplePos x="0" y="0"/>
          <wp:positionH relativeFrom="column">
            <wp:posOffset>-321945</wp:posOffset>
          </wp:positionH>
          <wp:positionV relativeFrom="paragraph">
            <wp:posOffset>-350520</wp:posOffset>
          </wp:positionV>
          <wp:extent cx="1497330" cy="1275715"/>
          <wp:effectExtent l="19050" t="0" r="7620" b="0"/>
          <wp:wrapSquare wrapText="bothSides"/>
          <wp:docPr id="3" name="Imagem 3" descr="logo-cmdca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mdca-aprov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5D80"/>
    <w:multiLevelType w:val="hybridMultilevel"/>
    <w:tmpl w:val="6CB4950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2152BC"/>
    <w:multiLevelType w:val="hybridMultilevel"/>
    <w:tmpl w:val="7708F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6B3F"/>
    <w:multiLevelType w:val="hybridMultilevel"/>
    <w:tmpl w:val="567C31FC"/>
    <w:lvl w:ilvl="0" w:tplc="0416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C3062"/>
    <w:multiLevelType w:val="multilevel"/>
    <w:tmpl w:val="781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963DB"/>
    <w:multiLevelType w:val="hybridMultilevel"/>
    <w:tmpl w:val="9272AA92"/>
    <w:lvl w:ilvl="0" w:tplc="2E0A9550">
      <w:start w:val="1"/>
      <w:numFmt w:val="upperRoman"/>
      <w:lvlText w:val="%1-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5D4EBF"/>
    <w:multiLevelType w:val="hybridMultilevel"/>
    <w:tmpl w:val="75A602EE"/>
    <w:lvl w:ilvl="0" w:tplc="20165E3A">
      <w:start w:val="1"/>
      <w:numFmt w:val="lowerLetter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DD76CC6"/>
    <w:multiLevelType w:val="hybridMultilevel"/>
    <w:tmpl w:val="75A602EE"/>
    <w:lvl w:ilvl="0" w:tplc="20165E3A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2"/>
    <w:rsid w:val="000132C8"/>
    <w:rsid w:val="00015008"/>
    <w:rsid w:val="0003125B"/>
    <w:rsid w:val="000324B8"/>
    <w:rsid w:val="0004562D"/>
    <w:rsid w:val="0004603B"/>
    <w:rsid w:val="00046F12"/>
    <w:rsid w:val="000517B4"/>
    <w:rsid w:val="00052238"/>
    <w:rsid w:val="00052644"/>
    <w:rsid w:val="00064813"/>
    <w:rsid w:val="00076567"/>
    <w:rsid w:val="00081F3C"/>
    <w:rsid w:val="000826F6"/>
    <w:rsid w:val="00086E86"/>
    <w:rsid w:val="00087FC5"/>
    <w:rsid w:val="00091722"/>
    <w:rsid w:val="0009406E"/>
    <w:rsid w:val="0009520A"/>
    <w:rsid w:val="000A434D"/>
    <w:rsid w:val="000A693F"/>
    <w:rsid w:val="000B036C"/>
    <w:rsid w:val="000B1A71"/>
    <w:rsid w:val="000B3097"/>
    <w:rsid w:val="000B596D"/>
    <w:rsid w:val="000B5FF8"/>
    <w:rsid w:val="000C2721"/>
    <w:rsid w:val="000C44A0"/>
    <w:rsid w:val="000D07F0"/>
    <w:rsid w:val="000D68DF"/>
    <w:rsid w:val="000E5C66"/>
    <w:rsid w:val="000F4043"/>
    <w:rsid w:val="00111851"/>
    <w:rsid w:val="00113E99"/>
    <w:rsid w:val="001226C7"/>
    <w:rsid w:val="00127C1D"/>
    <w:rsid w:val="001300F3"/>
    <w:rsid w:val="001365D1"/>
    <w:rsid w:val="00136890"/>
    <w:rsid w:val="001453AA"/>
    <w:rsid w:val="00145CBC"/>
    <w:rsid w:val="001560F0"/>
    <w:rsid w:val="00165979"/>
    <w:rsid w:val="001702F0"/>
    <w:rsid w:val="00170DA2"/>
    <w:rsid w:val="00172DCC"/>
    <w:rsid w:val="00181528"/>
    <w:rsid w:val="00183801"/>
    <w:rsid w:val="00197E63"/>
    <w:rsid w:val="001A50CE"/>
    <w:rsid w:val="001B55FC"/>
    <w:rsid w:val="001B6708"/>
    <w:rsid w:val="001B6ABE"/>
    <w:rsid w:val="001C6004"/>
    <w:rsid w:val="001D0EFD"/>
    <w:rsid w:val="001D171A"/>
    <w:rsid w:val="001D1E36"/>
    <w:rsid w:val="001F0E39"/>
    <w:rsid w:val="001F4F8A"/>
    <w:rsid w:val="00221428"/>
    <w:rsid w:val="0022512A"/>
    <w:rsid w:val="00227BB0"/>
    <w:rsid w:val="00236635"/>
    <w:rsid w:val="00240FA7"/>
    <w:rsid w:val="00242843"/>
    <w:rsid w:val="002429C5"/>
    <w:rsid w:val="00244522"/>
    <w:rsid w:val="00254A2A"/>
    <w:rsid w:val="00261329"/>
    <w:rsid w:val="00263966"/>
    <w:rsid w:val="00284CB3"/>
    <w:rsid w:val="00292327"/>
    <w:rsid w:val="00294E74"/>
    <w:rsid w:val="0029703A"/>
    <w:rsid w:val="002973F7"/>
    <w:rsid w:val="002A130A"/>
    <w:rsid w:val="002A3AF9"/>
    <w:rsid w:val="002B175E"/>
    <w:rsid w:val="002C38BC"/>
    <w:rsid w:val="002C3CA8"/>
    <w:rsid w:val="002D1A56"/>
    <w:rsid w:val="002D34CE"/>
    <w:rsid w:val="002D3859"/>
    <w:rsid w:val="002E2AC9"/>
    <w:rsid w:val="002E4C0F"/>
    <w:rsid w:val="002E5134"/>
    <w:rsid w:val="002F0B19"/>
    <w:rsid w:val="002F1C0B"/>
    <w:rsid w:val="002F2BEB"/>
    <w:rsid w:val="002F30D4"/>
    <w:rsid w:val="00310A3C"/>
    <w:rsid w:val="00315C15"/>
    <w:rsid w:val="003257B7"/>
    <w:rsid w:val="00333190"/>
    <w:rsid w:val="0033610C"/>
    <w:rsid w:val="00336FBE"/>
    <w:rsid w:val="00343D29"/>
    <w:rsid w:val="00344FF6"/>
    <w:rsid w:val="0035071F"/>
    <w:rsid w:val="003556DA"/>
    <w:rsid w:val="00355922"/>
    <w:rsid w:val="00355B66"/>
    <w:rsid w:val="0036674F"/>
    <w:rsid w:val="00366B44"/>
    <w:rsid w:val="00372572"/>
    <w:rsid w:val="00373952"/>
    <w:rsid w:val="00381879"/>
    <w:rsid w:val="003A4765"/>
    <w:rsid w:val="003A5D5D"/>
    <w:rsid w:val="003B2199"/>
    <w:rsid w:val="003B4734"/>
    <w:rsid w:val="003B4D17"/>
    <w:rsid w:val="003B5C0C"/>
    <w:rsid w:val="003C4AFD"/>
    <w:rsid w:val="003C4DFD"/>
    <w:rsid w:val="003E591D"/>
    <w:rsid w:val="003F08CB"/>
    <w:rsid w:val="003F14B8"/>
    <w:rsid w:val="003F4851"/>
    <w:rsid w:val="003F7FD0"/>
    <w:rsid w:val="00401168"/>
    <w:rsid w:val="00402BFA"/>
    <w:rsid w:val="004053AD"/>
    <w:rsid w:val="004119B7"/>
    <w:rsid w:val="00413871"/>
    <w:rsid w:val="00424DB2"/>
    <w:rsid w:val="00426EDA"/>
    <w:rsid w:val="00430E0C"/>
    <w:rsid w:val="00432E12"/>
    <w:rsid w:val="0043339C"/>
    <w:rsid w:val="00434895"/>
    <w:rsid w:val="0045298A"/>
    <w:rsid w:val="00455E07"/>
    <w:rsid w:val="00461379"/>
    <w:rsid w:val="004650EE"/>
    <w:rsid w:val="00467DFB"/>
    <w:rsid w:val="00475E02"/>
    <w:rsid w:val="0048064F"/>
    <w:rsid w:val="00491264"/>
    <w:rsid w:val="00493A21"/>
    <w:rsid w:val="004964AA"/>
    <w:rsid w:val="00496CA4"/>
    <w:rsid w:val="004977CA"/>
    <w:rsid w:val="004B02F1"/>
    <w:rsid w:val="004C0923"/>
    <w:rsid w:val="004C2EBC"/>
    <w:rsid w:val="004C5195"/>
    <w:rsid w:val="004D58B5"/>
    <w:rsid w:val="004F75FA"/>
    <w:rsid w:val="005117D0"/>
    <w:rsid w:val="005142CA"/>
    <w:rsid w:val="00527229"/>
    <w:rsid w:val="00527C57"/>
    <w:rsid w:val="0053285B"/>
    <w:rsid w:val="00533CAC"/>
    <w:rsid w:val="00540026"/>
    <w:rsid w:val="00541792"/>
    <w:rsid w:val="005478BA"/>
    <w:rsid w:val="00554672"/>
    <w:rsid w:val="00555DCE"/>
    <w:rsid w:val="00560BAF"/>
    <w:rsid w:val="00586551"/>
    <w:rsid w:val="005A3F30"/>
    <w:rsid w:val="005A6CB7"/>
    <w:rsid w:val="005B6F93"/>
    <w:rsid w:val="005C0A19"/>
    <w:rsid w:val="005C1FE3"/>
    <w:rsid w:val="005C74DB"/>
    <w:rsid w:val="005D7A35"/>
    <w:rsid w:val="006052A6"/>
    <w:rsid w:val="0060717F"/>
    <w:rsid w:val="006207CD"/>
    <w:rsid w:val="0062503B"/>
    <w:rsid w:val="00631D74"/>
    <w:rsid w:val="00643C11"/>
    <w:rsid w:val="0064617C"/>
    <w:rsid w:val="006469FD"/>
    <w:rsid w:val="00651E37"/>
    <w:rsid w:val="00667E74"/>
    <w:rsid w:val="00670823"/>
    <w:rsid w:val="006725A8"/>
    <w:rsid w:val="006943CF"/>
    <w:rsid w:val="00697820"/>
    <w:rsid w:val="006A016D"/>
    <w:rsid w:val="006A23DF"/>
    <w:rsid w:val="006A3087"/>
    <w:rsid w:val="006A7502"/>
    <w:rsid w:val="006A75B6"/>
    <w:rsid w:val="006B3F15"/>
    <w:rsid w:val="006C6043"/>
    <w:rsid w:val="006C6280"/>
    <w:rsid w:val="006D3030"/>
    <w:rsid w:val="006E5393"/>
    <w:rsid w:val="006F686E"/>
    <w:rsid w:val="00712EB7"/>
    <w:rsid w:val="00716B34"/>
    <w:rsid w:val="00722569"/>
    <w:rsid w:val="00735A93"/>
    <w:rsid w:val="00736E7B"/>
    <w:rsid w:val="00736EF1"/>
    <w:rsid w:val="0074735C"/>
    <w:rsid w:val="00752284"/>
    <w:rsid w:val="007602B4"/>
    <w:rsid w:val="00762429"/>
    <w:rsid w:val="00765184"/>
    <w:rsid w:val="00766A8B"/>
    <w:rsid w:val="00776B1B"/>
    <w:rsid w:val="00785C34"/>
    <w:rsid w:val="00796840"/>
    <w:rsid w:val="007A3C19"/>
    <w:rsid w:val="007A3D08"/>
    <w:rsid w:val="007B265B"/>
    <w:rsid w:val="007B5900"/>
    <w:rsid w:val="007B6265"/>
    <w:rsid w:val="007D2D10"/>
    <w:rsid w:val="007E2293"/>
    <w:rsid w:val="007E420E"/>
    <w:rsid w:val="007E6FF6"/>
    <w:rsid w:val="007E7E4D"/>
    <w:rsid w:val="00802755"/>
    <w:rsid w:val="00806394"/>
    <w:rsid w:val="008066DC"/>
    <w:rsid w:val="0081248C"/>
    <w:rsid w:val="00815E47"/>
    <w:rsid w:val="0081735C"/>
    <w:rsid w:val="00825708"/>
    <w:rsid w:val="00835213"/>
    <w:rsid w:val="00835C74"/>
    <w:rsid w:val="00847E44"/>
    <w:rsid w:val="0085473B"/>
    <w:rsid w:val="008838B9"/>
    <w:rsid w:val="008872F2"/>
    <w:rsid w:val="00890175"/>
    <w:rsid w:val="00893016"/>
    <w:rsid w:val="008949D3"/>
    <w:rsid w:val="008A27E6"/>
    <w:rsid w:val="008A3557"/>
    <w:rsid w:val="008B38E3"/>
    <w:rsid w:val="008C3D37"/>
    <w:rsid w:val="008D79BF"/>
    <w:rsid w:val="008E0DE8"/>
    <w:rsid w:val="008E2239"/>
    <w:rsid w:val="0090279B"/>
    <w:rsid w:val="009126A2"/>
    <w:rsid w:val="00913059"/>
    <w:rsid w:val="00920306"/>
    <w:rsid w:val="0092082B"/>
    <w:rsid w:val="00924578"/>
    <w:rsid w:val="00925E60"/>
    <w:rsid w:val="00932A3A"/>
    <w:rsid w:val="00937B99"/>
    <w:rsid w:val="00940A62"/>
    <w:rsid w:val="00943DFD"/>
    <w:rsid w:val="00944E2C"/>
    <w:rsid w:val="00947050"/>
    <w:rsid w:val="0094713D"/>
    <w:rsid w:val="00952493"/>
    <w:rsid w:val="009617FB"/>
    <w:rsid w:val="00973AD8"/>
    <w:rsid w:val="00980E04"/>
    <w:rsid w:val="00982137"/>
    <w:rsid w:val="009939B5"/>
    <w:rsid w:val="00994078"/>
    <w:rsid w:val="009A145B"/>
    <w:rsid w:val="009A48A0"/>
    <w:rsid w:val="009B0BF1"/>
    <w:rsid w:val="009B5E5B"/>
    <w:rsid w:val="009D3DF6"/>
    <w:rsid w:val="009D5A83"/>
    <w:rsid w:val="009D6AD2"/>
    <w:rsid w:val="009E59B4"/>
    <w:rsid w:val="009F53AB"/>
    <w:rsid w:val="00A0575C"/>
    <w:rsid w:val="00A14724"/>
    <w:rsid w:val="00A14BD3"/>
    <w:rsid w:val="00A162B1"/>
    <w:rsid w:val="00A2120F"/>
    <w:rsid w:val="00A224A1"/>
    <w:rsid w:val="00A4522C"/>
    <w:rsid w:val="00A4594D"/>
    <w:rsid w:val="00A4752F"/>
    <w:rsid w:val="00A51EDC"/>
    <w:rsid w:val="00A534DD"/>
    <w:rsid w:val="00A62B0F"/>
    <w:rsid w:val="00A65F62"/>
    <w:rsid w:val="00A720AA"/>
    <w:rsid w:val="00AA5224"/>
    <w:rsid w:val="00AB4DC5"/>
    <w:rsid w:val="00AC13A7"/>
    <w:rsid w:val="00AC2188"/>
    <w:rsid w:val="00AC6FF5"/>
    <w:rsid w:val="00AD1A0F"/>
    <w:rsid w:val="00AD1E56"/>
    <w:rsid w:val="00AD315B"/>
    <w:rsid w:val="00AD4619"/>
    <w:rsid w:val="00AD69BD"/>
    <w:rsid w:val="00AE5F6B"/>
    <w:rsid w:val="00B06D31"/>
    <w:rsid w:val="00B123E3"/>
    <w:rsid w:val="00B2015A"/>
    <w:rsid w:val="00B215B4"/>
    <w:rsid w:val="00B22D88"/>
    <w:rsid w:val="00B27AD9"/>
    <w:rsid w:val="00B306C2"/>
    <w:rsid w:val="00B3780C"/>
    <w:rsid w:val="00B412BC"/>
    <w:rsid w:val="00B41587"/>
    <w:rsid w:val="00B418D5"/>
    <w:rsid w:val="00B5656C"/>
    <w:rsid w:val="00B60AEB"/>
    <w:rsid w:val="00B73A1B"/>
    <w:rsid w:val="00B81BFF"/>
    <w:rsid w:val="00B858AC"/>
    <w:rsid w:val="00B87E15"/>
    <w:rsid w:val="00B9228F"/>
    <w:rsid w:val="00BA3ADE"/>
    <w:rsid w:val="00BB424A"/>
    <w:rsid w:val="00BB591F"/>
    <w:rsid w:val="00BB63D6"/>
    <w:rsid w:val="00BD4DEA"/>
    <w:rsid w:val="00BE6F42"/>
    <w:rsid w:val="00BF6A50"/>
    <w:rsid w:val="00C10ECF"/>
    <w:rsid w:val="00C172B2"/>
    <w:rsid w:val="00C3519D"/>
    <w:rsid w:val="00C43167"/>
    <w:rsid w:val="00C46FC6"/>
    <w:rsid w:val="00C52CB7"/>
    <w:rsid w:val="00C53620"/>
    <w:rsid w:val="00C54D30"/>
    <w:rsid w:val="00C60DB9"/>
    <w:rsid w:val="00C60F13"/>
    <w:rsid w:val="00C70A1A"/>
    <w:rsid w:val="00C75782"/>
    <w:rsid w:val="00C832B3"/>
    <w:rsid w:val="00C94133"/>
    <w:rsid w:val="00C94930"/>
    <w:rsid w:val="00CA6FB6"/>
    <w:rsid w:val="00CB0276"/>
    <w:rsid w:val="00CB2069"/>
    <w:rsid w:val="00CB3C12"/>
    <w:rsid w:val="00CB712B"/>
    <w:rsid w:val="00CC4272"/>
    <w:rsid w:val="00CC4B35"/>
    <w:rsid w:val="00CC4BC2"/>
    <w:rsid w:val="00CD130C"/>
    <w:rsid w:val="00CD6309"/>
    <w:rsid w:val="00CE7EDE"/>
    <w:rsid w:val="00CF0BAD"/>
    <w:rsid w:val="00CF7EDB"/>
    <w:rsid w:val="00D0196C"/>
    <w:rsid w:val="00D12CDB"/>
    <w:rsid w:val="00D15FBD"/>
    <w:rsid w:val="00D21C5D"/>
    <w:rsid w:val="00D2369B"/>
    <w:rsid w:val="00D27364"/>
    <w:rsid w:val="00D41F17"/>
    <w:rsid w:val="00D42183"/>
    <w:rsid w:val="00D446C5"/>
    <w:rsid w:val="00D44CB5"/>
    <w:rsid w:val="00D46D14"/>
    <w:rsid w:val="00D55C23"/>
    <w:rsid w:val="00D76310"/>
    <w:rsid w:val="00D872C4"/>
    <w:rsid w:val="00D90E59"/>
    <w:rsid w:val="00D91D4F"/>
    <w:rsid w:val="00D92D82"/>
    <w:rsid w:val="00D97429"/>
    <w:rsid w:val="00DA0477"/>
    <w:rsid w:val="00DA1EDE"/>
    <w:rsid w:val="00DA329F"/>
    <w:rsid w:val="00DB101E"/>
    <w:rsid w:val="00DD699D"/>
    <w:rsid w:val="00DE1596"/>
    <w:rsid w:val="00DF4C87"/>
    <w:rsid w:val="00DF71BC"/>
    <w:rsid w:val="00E10131"/>
    <w:rsid w:val="00E2338C"/>
    <w:rsid w:val="00E317ED"/>
    <w:rsid w:val="00E341BF"/>
    <w:rsid w:val="00E47C53"/>
    <w:rsid w:val="00E623FB"/>
    <w:rsid w:val="00E629D2"/>
    <w:rsid w:val="00E641CB"/>
    <w:rsid w:val="00E67BE8"/>
    <w:rsid w:val="00E76DC0"/>
    <w:rsid w:val="00E92B8C"/>
    <w:rsid w:val="00EA75D7"/>
    <w:rsid w:val="00EA7A12"/>
    <w:rsid w:val="00EA7AD2"/>
    <w:rsid w:val="00EB5586"/>
    <w:rsid w:val="00EC7BA4"/>
    <w:rsid w:val="00ED2E9C"/>
    <w:rsid w:val="00ED7EAE"/>
    <w:rsid w:val="00EE19BB"/>
    <w:rsid w:val="00EE6D9E"/>
    <w:rsid w:val="00EF12BF"/>
    <w:rsid w:val="00F11AFE"/>
    <w:rsid w:val="00F228B3"/>
    <w:rsid w:val="00F23CFE"/>
    <w:rsid w:val="00F24633"/>
    <w:rsid w:val="00F303E9"/>
    <w:rsid w:val="00F3056E"/>
    <w:rsid w:val="00F318AF"/>
    <w:rsid w:val="00F31F07"/>
    <w:rsid w:val="00F32C73"/>
    <w:rsid w:val="00F5179E"/>
    <w:rsid w:val="00F57792"/>
    <w:rsid w:val="00F62C1F"/>
    <w:rsid w:val="00F666A9"/>
    <w:rsid w:val="00F70B52"/>
    <w:rsid w:val="00F70DF1"/>
    <w:rsid w:val="00F73333"/>
    <w:rsid w:val="00F75E79"/>
    <w:rsid w:val="00F810AA"/>
    <w:rsid w:val="00F907E4"/>
    <w:rsid w:val="00F9676D"/>
    <w:rsid w:val="00FA4D59"/>
    <w:rsid w:val="00FB7C60"/>
    <w:rsid w:val="00FC4074"/>
    <w:rsid w:val="00FD213C"/>
    <w:rsid w:val="00FD4409"/>
    <w:rsid w:val="00FD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0"/>
    <w:rPr>
      <w:sz w:val="28"/>
    </w:rPr>
  </w:style>
  <w:style w:type="paragraph" w:styleId="Ttulo1">
    <w:name w:val="heading 1"/>
    <w:basedOn w:val="Normal"/>
    <w:next w:val="Normal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C60"/>
    <w:pPr>
      <w:keepNext/>
      <w:jc w:val="both"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B7C60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B7C60"/>
    <w:rPr>
      <w:sz w:val="24"/>
    </w:rPr>
  </w:style>
  <w:style w:type="paragraph" w:styleId="Cabealho">
    <w:name w:val="header"/>
    <w:basedOn w:val="Normal"/>
    <w:rsid w:val="00FB7C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B7C60"/>
    <w:pPr>
      <w:suppressAutoHyphens/>
      <w:jc w:val="both"/>
    </w:pPr>
    <w:rPr>
      <w:lang w:eastAsia="ar-SA"/>
    </w:rPr>
  </w:style>
  <w:style w:type="paragraph" w:styleId="Rodap">
    <w:name w:val="footer"/>
    <w:basedOn w:val="Normal"/>
    <w:link w:val="RodapChar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FB7C60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locked/>
    <w:rsid w:val="0019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0"/>
    <w:rPr>
      <w:sz w:val="28"/>
    </w:rPr>
  </w:style>
  <w:style w:type="paragraph" w:styleId="Ttulo1">
    <w:name w:val="heading 1"/>
    <w:basedOn w:val="Normal"/>
    <w:next w:val="Normal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C60"/>
    <w:pPr>
      <w:keepNext/>
      <w:jc w:val="both"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B7C60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B7C60"/>
    <w:rPr>
      <w:sz w:val="24"/>
    </w:rPr>
  </w:style>
  <w:style w:type="paragraph" w:styleId="Cabealho">
    <w:name w:val="header"/>
    <w:basedOn w:val="Normal"/>
    <w:rsid w:val="00FB7C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B7C60"/>
    <w:pPr>
      <w:suppressAutoHyphens/>
      <w:jc w:val="both"/>
    </w:pPr>
    <w:rPr>
      <w:lang w:eastAsia="ar-SA"/>
    </w:rPr>
  </w:style>
  <w:style w:type="paragraph" w:styleId="Rodap">
    <w:name w:val="footer"/>
    <w:basedOn w:val="Normal"/>
    <w:link w:val="RodapChar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FB7C60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locked/>
    <w:rsid w:val="0019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8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6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CMDCA</cp:lastModifiedBy>
  <cp:revision>9</cp:revision>
  <cp:lastPrinted>2016-02-16T12:28:00Z</cp:lastPrinted>
  <dcterms:created xsi:type="dcterms:W3CDTF">2018-03-16T16:03:00Z</dcterms:created>
  <dcterms:modified xsi:type="dcterms:W3CDTF">2018-03-16T19:08:00Z</dcterms:modified>
</cp:coreProperties>
</file>