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1F" w:rsidRP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LEI Nº 8130, DE 11 DE JANEIRO DE 2010. </w:t>
      </w: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br/>
      </w:r>
      <w:r w:rsidRPr="00FB50BE">
        <w:rPr>
          <w:rFonts w:ascii="Arial" w:hAnsi="Arial" w:cs="Arial"/>
          <w:b/>
          <w:sz w:val="24"/>
          <w:szCs w:val="24"/>
        </w:rPr>
        <w:t xml:space="preserve">DISPÕE SOBRE REESTRUTURAÇÃO DO CONSELHO MUNICIPAL DE DEFESA DO MEIO AMBIENTE (COMDEMA) CRIADO PELA LEI Nº </w:t>
      </w:r>
      <w:hyperlink r:id="rId4" w:tooltip="CRIA O CONSELHO MUNICIPAL DE DEFESA DO MEIO AMBIENTE - CONDEMA, E DÁ OUTRAS PROVIDÊNCIAS." w:history="1">
        <w:r w:rsidRPr="00FB50BE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4.117</w:t>
        </w:r>
      </w:hyperlink>
      <w:r w:rsidRPr="00FB50BE">
        <w:rPr>
          <w:rFonts w:ascii="Arial" w:hAnsi="Arial" w:cs="Arial"/>
          <w:b/>
          <w:sz w:val="24"/>
          <w:szCs w:val="24"/>
        </w:rPr>
        <w:t xml:space="preserve"> DE 1993, REESTRUTURA O CONSELHO CURADOR DA FUNDAÇÃO MUNICIPAL DE MEIO AMBIENTE DE FLORIANÓPOLIS E </w:t>
      </w:r>
      <w:proofErr w:type="gramStart"/>
      <w:r w:rsidRPr="00FB50BE">
        <w:rPr>
          <w:rFonts w:ascii="Arial" w:hAnsi="Arial" w:cs="Arial"/>
          <w:b/>
          <w:sz w:val="24"/>
          <w:szCs w:val="24"/>
        </w:rPr>
        <w:t>DÁ</w:t>
      </w:r>
      <w:proofErr w:type="gramEnd"/>
      <w:r w:rsidRPr="00FB50BE">
        <w:rPr>
          <w:rFonts w:ascii="Arial" w:hAnsi="Arial" w:cs="Arial"/>
          <w:b/>
          <w:sz w:val="24"/>
          <w:szCs w:val="24"/>
        </w:rPr>
        <w:t xml:space="preserve"> OUTRAS PROVIDÊNCIAS </w:t>
      </w:r>
      <w:r w:rsidRPr="00FB50BE">
        <w:rPr>
          <w:rFonts w:ascii="Arial" w:hAnsi="Arial" w:cs="Arial"/>
          <w:b/>
          <w:sz w:val="24"/>
          <w:szCs w:val="24"/>
        </w:rPr>
        <w:br/>
      </w:r>
      <w:r w:rsidRPr="00FB50BE">
        <w:rPr>
          <w:rFonts w:ascii="Arial" w:hAnsi="Arial" w:cs="Arial"/>
          <w:sz w:val="24"/>
          <w:szCs w:val="24"/>
        </w:rPr>
        <w:br/>
      </w:r>
      <w:r w:rsidRPr="00FB50BE">
        <w:rPr>
          <w:rFonts w:ascii="Arial" w:hAnsi="Arial" w:cs="Arial"/>
          <w:sz w:val="24"/>
          <w:szCs w:val="24"/>
        </w:rPr>
        <w:br/>
        <w:t xml:space="preserve">O PREFEITO MUNICIPAL DE FLORIANÓPOLIS, faz saber a todos os habitantes deste Município que a Câmara Municipal aprovou e ele sanciona a seguinte Lei: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1º O Conselho Municipal de Defesa do Meio Ambiente (COMDEMA), criado pela Lei nº </w:t>
      </w:r>
      <w:hyperlink r:id="rId5" w:tooltip="CRIA O CONSELHO MUNICIPAL DE DEFESA DO MEIO AMBIENTE - CONDEMA, E DÁ OUTRAS PROVIDÊNCIAS." w:history="1">
        <w:r w:rsidRPr="00FB50BE">
          <w:rPr>
            <w:rStyle w:val="Hyperlink"/>
            <w:rFonts w:ascii="Arial" w:hAnsi="Arial" w:cs="Arial"/>
            <w:color w:val="auto"/>
            <w:sz w:val="24"/>
            <w:szCs w:val="24"/>
          </w:rPr>
          <w:t>4.117</w:t>
        </w:r>
      </w:hyperlink>
      <w:r w:rsidRPr="00FB50BE">
        <w:rPr>
          <w:rFonts w:ascii="Arial" w:hAnsi="Arial" w:cs="Arial"/>
          <w:sz w:val="24"/>
          <w:szCs w:val="24"/>
        </w:rPr>
        <w:t xml:space="preserve"> de 1993, passa a ser </w:t>
      </w:r>
      <w:proofErr w:type="gramStart"/>
      <w:r w:rsidRPr="00FB50BE">
        <w:rPr>
          <w:rFonts w:ascii="Arial" w:hAnsi="Arial" w:cs="Arial"/>
          <w:sz w:val="24"/>
          <w:szCs w:val="24"/>
        </w:rPr>
        <w:t>vinculado a Secretaria Municipal</w:t>
      </w:r>
      <w:proofErr w:type="gramEnd"/>
      <w:r w:rsidRPr="00FB50BE">
        <w:rPr>
          <w:rFonts w:ascii="Arial" w:hAnsi="Arial" w:cs="Arial"/>
          <w:sz w:val="24"/>
          <w:szCs w:val="24"/>
        </w:rPr>
        <w:t xml:space="preserve"> de Meio Ambiente e Desenvolvimento Urbano e a reger-se pelos preceitos desta Lei.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2º O COMDEMA é um órgão colegiado, deliberativo, normativo e consultivo no âmbito de sua competência sobre as questões ambientais do Município, em consonância com o Sistema Nacional de Meio Ambiente (SISNAMA), nos termos da Lei Federal nº 6.938, de 31 de agosto de 1981.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Parágrafo Único - O COMDEMA terá como objetivo assessorar a gestão da Política Municipal do Meio Ambiente, com o apoio dos serviços administrativos da Prefeitura Municipal.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3º Ao COMDEMA compete: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C201F" w:rsidRPr="00FB50BE">
        <w:rPr>
          <w:rFonts w:ascii="Arial" w:hAnsi="Arial" w:cs="Arial"/>
          <w:sz w:val="24"/>
          <w:szCs w:val="24"/>
        </w:rPr>
        <w:t xml:space="preserve"> - estudar e propor direcionamentos para a política municipal do meio ambiente, colaborando nos programas </w:t>
      </w:r>
      <w:proofErr w:type="spellStart"/>
      <w:r w:rsidR="008C201F" w:rsidRPr="00FB50BE">
        <w:rPr>
          <w:rFonts w:ascii="Arial" w:hAnsi="Arial" w:cs="Arial"/>
          <w:sz w:val="24"/>
          <w:szCs w:val="24"/>
        </w:rPr>
        <w:t>intersetoriais</w:t>
      </w:r>
      <w:proofErr w:type="spellEnd"/>
      <w:r w:rsidR="008C201F" w:rsidRPr="00FB50BE">
        <w:rPr>
          <w:rFonts w:ascii="Arial" w:hAnsi="Arial" w:cs="Arial"/>
          <w:sz w:val="24"/>
          <w:szCs w:val="24"/>
        </w:rPr>
        <w:t xml:space="preserve"> de proteção e recuperação do meio ambiente e do patrimônio ambiental natural, étnico e cultural;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II - propor atividades prioritárias de ação do município em relação à proteção e conservação do meio ambiente; </w:t>
      </w: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lastRenderedPageBreak/>
        <w:t xml:space="preserve">III - avaliar, definir, propor normas (técnicas e legais), critérios e padrões relativos ao controle e a manutenção da qualidade do meio ambiente, com vistas ao uso racional dos recursos ambientais, de acordo com a legislação pertinente no âmbito Federal, Estadual e Municipal;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IV - propor e acompanhar a implantação de novas unidades de conservação e assessorar a efetiva implantação das existentes;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V - atuar no sentido da conscientização pública para o desenvolvimento ambiental, promovendo a educação ambiental formal e informal, com ênfase nos problemas do município;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VI - propor a celebração de convênios, contratos e acordos com entidades públicas e privadas de pesquisas e de atividades ligadas ao desenvolvimento ambiental;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VII - propor medidas que visem </w:t>
      </w:r>
      <w:proofErr w:type="gramStart"/>
      <w:r w:rsidRPr="00FB50BE">
        <w:rPr>
          <w:rFonts w:ascii="Arial" w:hAnsi="Arial" w:cs="Arial"/>
          <w:sz w:val="24"/>
          <w:szCs w:val="24"/>
        </w:rPr>
        <w:t>a</w:t>
      </w:r>
      <w:proofErr w:type="gramEnd"/>
      <w:r w:rsidRPr="00FB50BE">
        <w:rPr>
          <w:rFonts w:ascii="Arial" w:hAnsi="Arial" w:cs="Arial"/>
          <w:sz w:val="24"/>
          <w:szCs w:val="24"/>
        </w:rPr>
        <w:t xml:space="preserve"> integração com a região metropolitana, com vistas à solução integrada para problemas ambientais comuns;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VIII - incentivar a parceria do Poder Público com os segmentos privados para gerar eficácia no cumprimento da legislação ambiental;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IX - opinar, quando solicitado, sobre estudos técnicos e sobre as possíveis </w:t>
      </w:r>
      <w:proofErr w:type="spellStart"/>
      <w:r w:rsidRPr="00FB50BE">
        <w:rPr>
          <w:rFonts w:ascii="Arial" w:hAnsi="Arial" w:cs="Arial"/>
          <w:sz w:val="24"/>
          <w:szCs w:val="24"/>
        </w:rPr>
        <w:t>consequências</w:t>
      </w:r>
      <w:proofErr w:type="spellEnd"/>
      <w:r w:rsidRPr="00FB50BE">
        <w:rPr>
          <w:rFonts w:ascii="Arial" w:hAnsi="Arial" w:cs="Arial"/>
          <w:sz w:val="24"/>
          <w:szCs w:val="24"/>
        </w:rPr>
        <w:t xml:space="preserve"> ambientais de projetos públicos ou privados, tendo em vista o desenvolvimento econômico com a proteção ambiental;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X - opinar, quando solicitado, nos estudos sobre o uso, ocupação e parcelamento do solo urbano do município, visando </w:t>
      </w:r>
      <w:proofErr w:type="gramStart"/>
      <w:r w:rsidRPr="00FB50BE">
        <w:rPr>
          <w:rFonts w:ascii="Arial" w:hAnsi="Arial" w:cs="Arial"/>
          <w:sz w:val="24"/>
          <w:szCs w:val="24"/>
        </w:rPr>
        <w:t>a</w:t>
      </w:r>
      <w:proofErr w:type="gramEnd"/>
      <w:r w:rsidRPr="00FB50BE">
        <w:rPr>
          <w:rFonts w:ascii="Arial" w:hAnsi="Arial" w:cs="Arial"/>
          <w:sz w:val="24"/>
          <w:szCs w:val="24"/>
        </w:rPr>
        <w:t xml:space="preserve"> proteção do meio ambiente;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XI - responder a consulta sobre matéria de sua competência;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XII - decidir, juntamente com o órgão executivo de meio ambiente, sobre a aplicação dos recursos provenientes do Fundo Municipal de Meio Ambiente; </w:t>
      </w: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lastRenderedPageBreak/>
        <w:t xml:space="preserve">XIII - decidir, em instância de recurso, sobre as multas e outras penalidades impostas pelo órgão municipal competente; e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XIV - elaborar e aprovar o seu Regimento Interno.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4º O COMDEMA será constituído por conselheiros que formarão o colegiado, obedecendo - se à distribuição paritária entre Poder Público e sociedade </w:t>
      </w:r>
      <w:proofErr w:type="gramStart"/>
      <w:r w:rsidRPr="00FB50BE">
        <w:rPr>
          <w:rFonts w:ascii="Arial" w:hAnsi="Arial" w:cs="Arial"/>
          <w:sz w:val="24"/>
          <w:szCs w:val="24"/>
        </w:rPr>
        <w:t>civil organizada, assim distribuídos</w:t>
      </w:r>
      <w:proofErr w:type="gramEnd"/>
      <w:r w:rsidRPr="00FB50BE">
        <w:rPr>
          <w:rFonts w:ascii="Arial" w:hAnsi="Arial" w:cs="Arial"/>
          <w:sz w:val="24"/>
          <w:szCs w:val="24"/>
        </w:rPr>
        <w:t xml:space="preserve">: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I - Representantes do Poder Público: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a) O titular da Secretaria Municipal de Meio Ambiente e Desenvolvimento Urbano;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>b) um representante da Fundação Municipal de Meio Ambiente de Florianópolis (</w:t>
      </w:r>
      <w:proofErr w:type="spellStart"/>
      <w:r w:rsidRPr="00FB50BE">
        <w:rPr>
          <w:rFonts w:ascii="Arial" w:hAnsi="Arial" w:cs="Arial"/>
          <w:sz w:val="24"/>
          <w:szCs w:val="24"/>
        </w:rPr>
        <w:t>Floram</w:t>
      </w:r>
      <w:proofErr w:type="spellEnd"/>
      <w:r w:rsidRPr="00FB50BE">
        <w:rPr>
          <w:rFonts w:ascii="Arial" w:hAnsi="Arial" w:cs="Arial"/>
          <w:sz w:val="24"/>
          <w:szCs w:val="24"/>
        </w:rPr>
        <w:t xml:space="preserve">);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C201F" w:rsidRPr="00FB50BE">
        <w:rPr>
          <w:rFonts w:ascii="Arial" w:hAnsi="Arial" w:cs="Arial"/>
          <w:sz w:val="24"/>
          <w:szCs w:val="24"/>
        </w:rPr>
        <w:t xml:space="preserve">) um representante da Secretaria Municipal de Saúde;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d) um representante da Secretaria Municipal de Habitação e Saneamento Ambiental;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e) um representante do Instituto de Planejamento Urbano de Florianópolis (IPUF);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f) um representante da Fundação Estadual de Meio Ambiente (FATMA);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g) um representante da Companhia de Melhoramentos da Capital (COMCAP);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h) um representante do Poder Legislativo Municipal; e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>i) um representante da Polícia de Proteção Ambiental de Santa Catarina;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II - Representantes da sociedade civil: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a) dois representantes dos conselhos profissionais;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b) um representante da comunidade universitária de Florianópolis;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c) dois representantes do segmento empresarial e industrial de Florianópolis;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C201F" w:rsidRPr="00FB50BE">
        <w:rPr>
          <w:rFonts w:ascii="Arial" w:hAnsi="Arial" w:cs="Arial"/>
          <w:sz w:val="24"/>
          <w:szCs w:val="24"/>
        </w:rPr>
        <w:t xml:space="preserve">) um representante de associações de profissionais liberais de Santa Catarina;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e) dois representantes de entidades civis criadas com a finalidade de defesa do meio ambiente, com atuação no espaço territorial do município; e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f) um representante das associações e conselhos de moradores de Florianópolis. </w:t>
      </w:r>
      <w:r w:rsidRPr="00FB50BE">
        <w:rPr>
          <w:rFonts w:ascii="Arial" w:hAnsi="Arial" w:cs="Arial"/>
          <w:sz w:val="24"/>
          <w:szCs w:val="24"/>
        </w:rPr>
        <w:br/>
      </w:r>
      <w:r w:rsidRPr="00FB50BE">
        <w:rPr>
          <w:rFonts w:ascii="Arial" w:hAnsi="Arial" w:cs="Arial"/>
          <w:sz w:val="24"/>
          <w:szCs w:val="24"/>
        </w:rPr>
        <w:br/>
        <w:t>§ 1º As entidades representantes da sociedade civil de que trata o inciso II</w:t>
      </w:r>
      <w:r w:rsidR="00FB50BE">
        <w:rPr>
          <w:rFonts w:ascii="Arial" w:hAnsi="Arial" w:cs="Arial"/>
          <w:sz w:val="24"/>
          <w:szCs w:val="24"/>
        </w:rPr>
        <w:t xml:space="preserve"> </w:t>
      </w:r>
      <w:r w:rsidRPr="00FB50BE">
        <w:rPr>
          <w:rFonts w:ascii="Arial" w:hAnsi="Arial" w:cs="Arial"/>
          <w:sz w:val="24"/>
          <w:szCs w:val="24"/>
        </w:rPr>
        <w:t xml:space="preserve">deste artigo serão definidas por decreto de Chefe do Poder Executivo.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§ 2º Os conselheiros serão nomeados por ato do Chefe do Poder Executivo.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5º Cada membro do Conselho terá um suplente que o substituirá em caso de impedimento ou de qualquer ausência.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>Art. 6º Os membros do Conselho terão mandato de dois anos, podendo ser reeleitos uma única vez, à exceção dos representantes do Executivo Municipal.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>Art. 7º O presidente do COMDEMA será o titular da Secretaria Municipal de Meio Ambiente e Desenvolvimento Urbano e o Vice-Presidente será escolhido pelos membros do Conselho entre os representantes efetivos da sociedade civil, referidos no art. 4º, inciso II, desta Lei.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8º A estrutura básica do COMDEMA terá a seguinte composição: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lastRenderedPageBreak/>
        <w:t xml:space="preserve">I - presidência, compreendendo um Presidente e um Vice-Presidente;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B50BE">
        <w:rPr>
          <w:rFonts w:ascii="Arial" w:hAnsi="Arial" w:cs="Arial"/>
          <w:sz w:val="24"/>
          <w:szCs w:val="24"/>
        </w:rPr>
        <w:t>Plenário, órgão</w:t>
      </w:r>
      <w:proofErr w:type="gramEnd"/>
      <w:r w:rsidRPr="00FB50BE">
        <w:rPr>
          <w:rFonts w:ascii="Arial" w:hAnsi="Arial" w:cs="Arial"/>
          <w:sz w:val="24"/>
          <w:szCs w:val="24"/>
        </w:rPr>
        <w:t xml:space="preserve"> superior de deliberação do COMDEMA, formado pelos membros do Conselho; e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III - secretaria, órgão de apoio diretamente ligado à Presidência, cuja composição será definida pelos membros do Conselho.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Parágrafo Único - O Conselho poderá instituir, sempre que </w:t>
      </w:r>
      <w:proofErr w:type="gramStart"/>
      <w:r w:rsidRPr="00FB50BE">
        <w:rPr>
          <w:rFonts w:ascii="Arial" w:hAnsi="Arial" w:cs="Arial"/>
          <w:sz w:val="24"/>
          <w:szCs w:val="24"/>
        </w:rPr>
        <w:t>necessário, câmaras</w:t>
      </w:r>
      <w:proofErr w:type="gramEnd"/>
      <w:r w:rsidRPr="00FB50BE">
        <w:rPr>
          <w:rFonts w:ascii="Arial" w:hAnsi="Arial" w:cs="Arial"/>
          <w:sz w:val="24"/>
          <w:szCs w:val="24"/>
        </w:rPr>
        <w:t xml:space="preserve"> técnicas em diversas áreas de interesse e ainda recorrer a técnicos e entidades de notória especialização em assuntos de interesse ambiental.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9º O exercício das funções de membros do Conselho será gratuito por se tratar de serviço de relevante interesse público.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10 O não comparecimento do conselheiro a três reuniões consecutivas ou cinco alternadas durante um período de seis meses implicará na sua exclusão como membro do COMDEMA.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11 O suporte financeiro, técnico e administrativo indispensável à instalação e ao funcionamento do Conselho Municipal de Defesa do Meio Ambiente será prestado diretamente pela Prefeitura, através da Secretaria Municipal de Meio Ambiente e Desenvolvimento Urbano.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12 O COMDEMA, sempre que cientificado de possíveis agressões ambientais, diligenciará no sentido de sua comprovação e das providências necessárias.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13 O § 1º do art. 15 da Lei nº </w:t>
      </w:r>
      <w:hyperlink r:id="rId6" w:tooltip="INSTITUI A FUNDAÇÃO MUNICIPAL DO MEIO AMBIENTE." w:history="1">
        <w:r w:rsidRPr="00FB50BE">
          <w:rPr>
            <w:rStyle w:val="Hyperlink"/>
            <w:rFonts w:ascii="Arial" w:hAnsi="Arial" w:cs="Arial"/>
            <w:color w:val="auto"/>
            <w:sz w:val="24"/>
            <w:szCs w:val="24"/>
          </w:rPr>
          <w:t>4.645</w:t>
        </w:r>
      </w:hyperlink>
      <w:r w:rsidRPr="00FB50BE">
        <w:rPr>
          <w:rFonts w:ascii="Arial" w:hAnsi="Arial" w:cs="Arial"/>
          <w:sz w:val="24"/>
          <w:szCs w:val="24"/>
        </w:rPr>
        <w:t xml:space="preserve">, 21 de junho de 1995, passa a vigorar com a seguinte redação: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>"§ 1º O conselho Curador será constituído por cinco membros, sendo: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a) um representante da Secretaria Municipal de Finanças; </w:t>
      </w: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lastRenderedPageBreak/>
        <w:t xml:space="preserve">b) um representante da Secretaria Municipal da Administração;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c) um representante da Associação Comercial e Industrial de Florianópolis;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d) um representante do Conselho Municipal de Defesa do Meio Ambiente (COMDEMA);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e) um representante do Conselho Regional de Engenharia e Arquitetura (CREA); e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f) um representante da Ordem dos Advogados do Brasil secção de Santa </w:t>
      </w:r>
      <w:proofErr w:type="gramStart"/>
      <w:r w:rsidRPr="00FB50BE">
        <w:rPr>
          <w:rFonts w:ascii="Arial" w:hAnsi="Arial" w:cs="Arial"/>
          <w:sz w:val="24"/>
          <w:szCs w:val="24"/>
        </w:rPr>
        <w:t>Catarina.</w:t>
      </w:r>
      <w:proofErr w:type="gramEnd"/>
      <w:r w:rsidRPr="00FB50BE">
        <w:rPr>
          <w:rFonts w:ascii="Arial" w:hAnsi="Arial" w:cs="Arial"/>
          <w:sz w:val="24"/>
          <w:szCs w:val="24"/>
        </w:rPr>
        <w:t>"(NR)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14 Dentro do prazo máximo de sessenta dias após sua instalação, o CONDEMA elaborará seu Regimento Interno, que deverá ser aprovado por decreto do Chefe do Poder Executivo.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15 Ficam revogadas a Lei nº </w:t>
      </w:r>
      <w:hyperlink r:id="rId7" w:tooltip="CRIA O CONSELHO MUNICIPAL DE DEFESA DO MEIO AMBIENTE - CONDEMA, E DÁ OUTRAS PROVIDÊNCIAS." w:history="1">
        <w:r w:rsidRPr="00FB50BE">
          <w:rPr>
            <w:rStyle w:val="Hyperlink"/>
            <w:rFonts w:ascii="Arial" w:hAnsi="Arial" w:cs="Arial"/>
            <w:color w:val="auto"/>
            <w:sz w:val="24"/>
            <w:szCs w:val="24"/>
          </w:rPr>
          <w:t>4.117</w:t>
        </w:r>
      </w:hyperlink>
      <w:r w:rsidRPr="00FB50BE">
        <w:rPr>
          <w:rFonts w:ascii="Arial" w:hAnsi="Arial" w:cs="Arial"/>
          <w:sz w:val="24"/>
          <w:szCs w:val="24"/>
        </w:rPr>
        <w:t xml:space="preserve">, de 11 de agosto de 1993; a Lei nº </w:t>
      </w:r>
      <w:hyperlink r:id="rId8" w:tooltip="ALTERA DISPOSITIVOS DAS LEIS NºS. 4117/93 e &lt;a href=" w:history="1">
        <w:r w:rsidRPr="00FB50BE">
          <w:rPr>
            <w:rStyle w:val="Hyperlink"/>
            <w:rFonts w:ascii="Arial" w:hAnsi="Arial" w:cs="Arial"/>
            <w:color w:val="auto"/>
            <w:sz w:val="24"/>
            <w:szCs w:val="24"/>
          </w:rPr>
          <w:t>4.645</w:t>
        </w:r>
      </w:hyperlink>
      <w:r w:rsidRPr="00FB50BE">
        <w:rPr>
          <w:rFonts w:ascii="Arial" w:hAnsi="Arial" w:cs="Arial"/>
          <w:sz w:val="24"/>
          <w:szCs w:val="24"/>
        </w:rPr>
        <w:t xml:space="preserve">_/95 QUE TRATA DO CONSELHO MUNICIPAL DE DEFESA </w:t>
      </w:r>
      <w:proofErr w:type="gramStart"/>
      <w:r w:rsidRPr="00FB50BE">
        <w:rPr>
          <w:rFonts w:ascii="Arial" w:hAnsi="Arial" w:cs="Arial"/>
          <w:sz w:val="24"/>
          <w:szCs w:val="24"/>
        </w:rPr>
        <w:t>D ...</w:t>
      </w:r>
      <w:proofErr w:type="gramEnd"/>
      <w:r w:rsidRPr="00FB50BE">
        <w:rPr>
          <w:rFonts w:ascii="Arial" w:hAnsi="Arial" w:cs="Arial"/>
          <w:sz w:val="24"/>
          <w:szCs w:val="24"/>
        </w:rPr>
        <w:t xml:space="preserve">"&gt;4.901, de 05 de junho de 1996 e o art. 19 da Lei nº </w:t>
      </w:r>
      <w:hyperlink r:id="rId9" w:tooltip="INSTITUI A FUNDAÇÃO MUNICIPAL DO MEIO AMBIENTE." w:history="1">
        <w:r w:rsidRPr="00FB50BE">
          <w:rPr>
            <w:rStyle w:val="Hyperlink"/>
            <w:rFonts w:ascii="Arial" w:hAnsi="Arial" w:cs="Arial"/>
            <w:color w:val="auto"/>
            <w:sz w:val="24"/>
            <w:szCs w:val="24"/>
          </w:rPr>
          <w:t>4.645</w:t>
        </w:r>
      </w:hyperlink>
      <w:r w:rsidRPr="00FB50BE">
        <w:rPr>
          <w:rFonts w:ascii="Arial" w:hAnsi="Arial" w:cs="Arial"/>
          <w:sz w:val="24"/>
          <w:szCs w:val="24"/>
        </w:rPr>
        <w:t xml:space="preserve">, de 21 de junho de 1995.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Art. 16 Esta Lei entra em vigor na data de sua publicação. 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>Florianópolis, aos 11 de janeiro de 2010.</w:t>
      </w: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FB50BE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 xml:space="preserve">DÁRIO ELIAS BERGER </w:t>
      </w:r>
    </w:p>
    <w:p w:rsidR="00F21DB8" w:rsidRPr="00FB50BE" w:rsidRDefault="008C201F" w:rsidP="00FB5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0BE">
        <w:rPr>
          <w:rFonts w:ascii="Arial" w:hAnsi="Arial" w:cs="Arial"/>
          <w:sz w:val="24"/>
          <w:szCs w:val="24"/>
        </w:rPr>
        <w:t>PREFEITO MUNICIPAL</w:t>
      </w:r>
    </w:p>
    <w:sectPr w:rsidR="00F21DB8" w:rsidRPr="00FB50BE" w:rsidSect="00F21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01F"/>
    <w:rsid w:val="008C201F"/>
    <w:rsid w:val="00B97E74"/>
    <w:rsid w:val="00F21DB8"/>
    <w:rsid w:val="00FB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C20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5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municipais.com.br/cgi-local/showingimg.pl?a=a&amp;number=4901&amp;year=1996&amp;typ=o&amp;city=Florian&#243;polis&amp;state=SC&amp;est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ismunicipais.com.br/cgi-local/showingimg.pl?a=a&amp;number=4117&amp;year=1993&amp;typ=o&amp;city=Florian&#243;polis&amp;state=SC&amp;est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smunicipais.com.br/cgi-local/showingimg.pl?a=a&amp;number=4645&amp;year=1995&amp;typ=o&amp;city=Florian&#243;polis&amp;state=SC&amp;est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ismunicipais.com.br/cgi-local/showingimg.pl?a=a&amp;number=4117&amp;year=1993&amp;typ=o&amp;city=Florian&#243;polis&amp;state=SC&amp;est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eismunicipais.com.br/cgi-local/showingimg.pl?a=a&amp;number=4117&amp;year=1993&amp;typ=o&amp;city=Florian&#243;polis&amp;state=SC&amp;est=" TargetMode="External"/><Relationship Id="rId9" Type="http://schemas.openxmlformats.org/officeDocument/2006/relationships/hyperlink" Target="http://www.leismunicipais.com.br/cgi-local/showingimg.pl?a=a&amp;number=4645&amp;year=1995&amp;typ=o&amp;city=Florian&#243;polis&amp;state=SC&amp;est=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1433</Words>
  <Characters>7743</Characters>
  <Application>Microsoft Office Word</Application>
  <DocSecurity>0</DocSecurity>
  <Lines>64</Lines>
  <Paragraphs>18</Paragraphs>
  <ScaleCrop>false</ScaleCrop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</dc:creator>
  <cp:lastModifiedBy>Kaio</cp:lastModifiedBy>
  <cp:revision>2</cp:revision>
  <cp:lastPrinted>2010-03-22T21:47:00Z</cp:lastPrinted>
  <dcterms:created xsi:type="dcterms:W3CDTF">2010-03-22T20:55:00Z</dcterms:created>
  <dcterms:modified xsi:type="dcterms:W3CDTF">2010-03-22T21:47:00Z</dcterms:modified>
</cp:coreProperties>
</file>