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84B" w:rsidRPr="00637B5E" w:rsidRDefault="0046084B" w:rsidP="0046084B">
      <w:pPr>
        <w:spacing w:after="100"/>
        <w:jc w:val="both"/>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46084B" w:rsidRDefault="0046084B" w:rsidP="0046084B">
      <w:pPr>
        <w:jc w:val="both"/>
        <w:rPr>
          <w:shd w:val="clear" w:color="auto" w:fill="FFFF66"/>
        </w:rPr>
      </w:pPr>
    </w:p>
    <w:p w:rsidR="0046084B" w:rsidRPr="00637B5E" w:rsidRDefault="0046084B" w:rsidP="0046084B">
      <w:pPr>
        <w:jc w:val="both"/>
        <w:rPr>
          <w:shd w:val="clear" w:color="auto" w:fill="FFFF66"/>
        </w:rPr>
      </w:pPr>
    </w:p>
    <w:p w:rsidR="0046084B" w:rsidRPr="00637B5E" w:rsidRDefault="0046084B" w:rsidP="0046084B">
      <w:pPr>
        <w:numPr>
          <w:ilvl w:val="0"/>
          <w:numId w:val="27"/>
        </w:numPr>
        <w:spacing w:after="100" w:line="360" w:lineRule="auto"/>
        <w:ind w:left="714" w:hanging="357"/>
        <w:jc w:val="both"/>
        <w:rPr>
          <w:rFonts w:ascii="Arial" w:hAnsi="Arial" w:cs="Arial"/>
          <w:sz w:val="20"/>
          <w:szCs w:val="20"/>
        </w:rPr>
      </w:pPr>
      <w:r w:rsidRPr="00637B5E">
        <w:rPr>
          <w:rFonts w:ascii="Arial" w:hAnsi="Arial" w:cs="Arial"/>
          <w:sz w:val="20"/>
          <w:szCs w:val="20"/>
        </w:rPr>
        <w:t>O pree</w:t>
      </w:r>
      <w:r w:rsidR="002F0E39">
        <w:rPr>
          <w:rFonts w:ascii="Arial" w:hAnsi="Arial" w:cs="Arial"/>
          <w:sz w:val="20"/>
          <w:szCs w:val="20"/>
        </w:rPr>
        <w:t>nchimento deste Roteiro de Auto</w:t>
      </w:r>
      <w:r w:rsidRPr="00637B5E">
        <w:rPr>
          <w:rFonts w:ascii="Arial" w:hAnsi="Arial" w:cs="Arial"/>
          <w:sz w:val="20"/>
          <w:szCs w:val="20"/>
        </w:rPr>
        <w:t>inspeção é item OBRIGATÓRIO na requisição de alvará sanitário junto à unidade do Pró-cidadão, seja para fins de concessão ou revalidação do documento.</w:t>
      </w:r>
    </w:p>
    <w:p w:rsidR="0046084B" w:rsidRPr="00637B5E" w:rsidRDefault="0046084B" w:rsidP="0046084B">
      <w:pPr>
        <w:numPr>
          <w:ilvl w:val="0"/>
          <w:numId w:val="27"/>
        </w:numPr>
        <w:spacing w:after="100" w:line="360" w:lineRule="auto"/>
        <w:ind w:left="714" w:hanging="357"/>
        <w:jc w:val="both"/>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46084B" w:rsidRPr="00637B5E" w:rsidRDefault="0046084B" w:rsidP="0046084B">
      <w:pPr>
        <w:numPr>
          <w:ilvl w:val="0"/>
          <w:numId w:val="27"/>
        </w:numPr>
        <w:spacing w:after="100" w:line="360" w:lineRule="auto"/>
        <w:ind w:left="714" w:hanging="357"/>
        <w:jc w:val="both"/>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46084B" w:rsidRPr="00637B5E" w:rsidRDefault="0046084B" w:rsidP="0046084B">
      <w:pPr>
        <w:numPr>
          <w:ilvl w:val="0"/>
          <w:numId w:val="27"/>
        </w:numPr>
        <w:spacing w:after="100" w:line="360" w:lineRule="auto"/>
        <w:ind w:left="714" w:hanging="357"/>
        <w:jc w:val="both"/>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46084B" w:rsidRPr="00637B5E" w:rsidRDefault="0046084B" w:rsidP="0046084B">
      <w:pPr>
        <w:numPr>
          <w:ilvl w:val="0"/>
          <w:numId w:val="27"/>
        </w:numPr>
        <w:spacing w:after="100" w:line="360" w:lineRule="auto"/>
        <w:ind w:left="714" w:hanging="357"/>
        <w:jc w:val="both"/>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46084B" w:rsidRPr="00637B5E" w:rsidRDefault="0046084B" w:rsidP="0046084B">
      <w:pPr>
        <w:numPr>
          <w:ilvl w:val="0"/>
          <w:numId w:val="27"/>
        </w:numPr>
        <w:spacing w:after="100" w:line="360" w:lineRule="auto"/>
        <w:ind w:left="714" w:hanging="357"/>
        <w:jc w:val="both"/>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46084B" w:rsidRPr="00637B5E" w:rsidRDefault="0046084B" w:rsidP="0046084B">
      <w:pPr>
        <w:numPr>
          <w:ilvl w:val="0"/>
          <w:numId w:val="27"/>
        </w:numPr>
        <w:spacing w:after="100" w:line="360" w:lineRule="auto"/>
        <w:ind w:left="714" w:hanging="357"/>
        <w:jc w:val="both"/>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46084B" w:rsidRPr="00637B5E" w:rsidRDefault="0046084B" w:rsidP="0046084B">
      <w:pPr>
        <w:numPr>
          <w:ilvl w:val="0"/>
          <w:numId w:val="27"/>
        </w:numPr>
        <w:spacing w:after="100" w:line="360" w:lineRule="auto"/>
        <w:ind w:left="714" w:hanging="357"/>
        <w:jc w:val="both"/>
        <w:rPr>
          <w:rFonts w:ascii="Arial" w:hAnsi="Arial" w:cs="Arial"/>
          <w:sz w:val="20"/>
          <w:szCs w:val="20"/>
        </w:rPr>
      </w:pPr>
      <w:r w:rsidRPr="00637B5E">
        <w:rPr>
          <w:rFonts w:ascii="Arial" w:hAnsi="Arial" w:cs="Arial"/>
          <w:sz w:val="20"/>
          <w:szCs w:val="20"/>
        </w:rPr>
        <w:t xml:space="preserve">Os estabelecimentos e seus responsáveis estarão sujeitos às penalidades previstas na Lei Complementar nº 239/2006, sem prejuízo das demais sanções previstas na Legislação Estadual e Federal vigentes, quando constatado o preenchimento do Roteiro de </w:t>
      </w:r>
      <w:r w:rsidR="002F0E39">
        <w:rPr>
          <w:rFonts w:ascii="Arial" w:hAnsi="Arial" w:cs="Arial"/>
          <w:sz w:val="20"/>
          <w:szCs w:val="20"/>
        </w:rPr>
        <w:t>Auto</w:t>
      </w:r>
      <w:r w:rsidR="002F0E39" w:rsidRPr="00637B5E">
        <w:rPr>
          <w:rFonts w:ascii="Arial" w:hAnsi="Arial" w:cs="Arial"/>
          <w:sz w:val="20"/>
          <w:szCs w:val="20"/>
        </w:rPr>
        <w:t>inspeção</w:t>
      </w:r>
      <w:r w:rsidR="002F0E39" w:rsidRPr="00637B5E">
        <w:rPr>
          <w:rFonts w:ascii="Arial" w:hAnsi="Arial" w:cs="Arial"/>
          <w:sz w:val="20"/>
          <w:szCs w:val="20"/>
        </w:rPr>
        <w:t xml:space="preserve"> </w:t>
      </w:r>
      <w:r w:rsidRPr="00637B5E">
        <w:rPr>
          <w:rFonts w:ascii="Arial" w:hAnsi="Arial" w:cs="Arial"/>
          <w:sz w:val="20"/>
          <w:szCs w:val="20"/>
        </w:rPr>
        <w:t>com informações NÃO condizentes com a realidade verificada pela autoridade de saúde nas inspeções sanitárias presenciais efetuadas (artigo 6º, Decreto Municipal 13025 de 29 de abril de 2014).</w:t>
      </w:r>
    </w:p>
    <w:p w:rsidR="0046084B" w:rsidRPr="00637B5E" w:rsidRDefault="0046084B" w:rsidP="0046084B">
      <w:pPr>
        <w:numPr>
          <w:ilvl w:val="0"/>
          <w:numId w:val="27"/>
        </w:numPr>
        <w:spacing w:after="100" w:line="360" w:lineRule="auto"/>
        <w:ind w:left="714" w:hanging="357"/>
        <w:jc w:val="both"/>
        <w:rPr>
          <w:rFonts w:ascii="Arial" w:hAnsi="Arial" w:cs="Arial"/>
          <w:sz w:val="20"/>
          <w:szCs w:val="20"/>
        </w:rPr>
      </w:pPr>
      <w:r w:rsidRPr="00637B5E">
        <w:rPr>
          <w:rFonts w:ascii="Arial" w:hAnsi="Arial" w:cs="Arial"/>
          <w:sz w:val="20"/>
          <w:szCs w:val="20"/>
        </w:rPr>
        <w:t xml:space="preserve">A constatação de infração sanitária pela autoridade de saúde, apontada falsamente como "em conformidade" no Roteiro de </w:t>
      </w:r>
      <w:r w:rsidR="002F0E39">
        <w:rPr>
          <w:rFonts w:ascii="Arial" w:hAnsi="Arial" w:cs="Arial"/>
          <w:sz w:val="20"/>
          <w:szCs w:val="20"/>
        </w:rPr>
        <w:t>Auto</w:t>
      </w:r>
      <w:r w:rsidR="002F0E39" w:rsidRPr="00637B5E">
        <w:rPr>
          <w:rFonts w:ascii="Arial" w:hAnsi="Arial" w:cs="Arial"/>
          <w:sz w:val="20"/>
          <w:szCs w:val="20"/>
        </w:rPr>
        <w:t>inspeção</w:t>
      </w:r>
      <w:r w:rsidR="002F0E39" w:rsidRPr="00637B5E">
        <w:rPr>
          <w:rFonts w:ascii="Arial" w:hAnsi="Arial" w:cs="Arial"/>
          <w:sz w:val="20"/>
          <w:szCs w:val="20"/>
        </w:rPr>
        <w:t xml:space="preserve"> </w:t>
      </w:r>
      <w:r w:rsidRPr="00637B5E">
        <w:rPr>
          <w:rFonts w:ascii="Arial" w:hAnsi="Arial" w:cs="Arial"/>
          <w:sz w:val="20"/>
          <w:szCs w:val="20"/>
        </w:rPr>
        <w:t>apresentado no processo, caracteriza a circunstância agravante constante no art. 128, VI, da Lei Complementar nº 239/2006, salvo prova em contrário (Parágrafo Único do artigo 6º, Decreto Municipal 13025 de 29 de abril de 2014).</w:t>
      </w:r>
    </w:p>
    <w:p w:rsidR="00562547" w:rsidRPr="00FC4EB8" w:rsidRDefault="0046084B" w:rsidP="0046084B">
      <w:pPr>
        <w:jc w:val="both"/>
        <w:rPr>
          <w:rFonts w:ascii="Arial" w:hAnsi="Arial" w:cs="Arial"/>
          <w:b/>
          <w:sz w:val="20"/>
          <w:szCs w:val="20"/>
        </w:rPr>
      </w:pPr>
      <w:r>
        <w:rPr>
          <w:rFonts w:ascii="Arial" w:hAnsi="Arial" w:cs="Arial"/>
          <w:sz w:val="20"/>
          <w:szCs w:val="20"/>
          <w:u w:val="single"/>
        </w:rPr>
        <w:br w:type="page"/>
      </w:r>
      <w:r w:rsidR="0059717C" w:rsidRPr="00FC4EB8">
        <w:rPr>
          <w:rFonts w:ascii="Arial" w:hAnsi="Arial" w:cs="Arial"/>
          <w:b/>
          <w:sz w:val="20"/>
          <w:szCs w:val="20"/>
        </w:rPr>
        <w:lastRenderedPageBreak/>
        <w:t>Processo/Ano N° _</w:t>
      </w:r>
      <w:r w:rsidR="00ED3AFF" w:rsidRPr="00FC4EB8">
        <w:rPr>
          <w:rFonts w:ascii="Arial" w:hAnsi="Arial" w:cs="Arial"/>
          <w:b/>
          <w:sz w:val="20"/>
          <w:szCs w:val="20"/>
        </w:rPr>
        <w:t>____</w:t>
      </w:r>
      <w:r w:rsidR="0059717C" w:rsidRPr="00FC4EB8">
        <w:rPr>
          <w:rFonts w:ascii="Arial" w:hAnsi="Arial" w:cs="Arial"/>
          <w:b/>
          <w:sz w:val="20"/>
          <w:szCs w:val="20"/>
        </w:rPr>
        <w:t>_____/__</w:t>
      </w:r>
      <w:r w:rsidR="00ED3AFF" w:rsidRPr="00FC4EB8">
        <w:rPr>
          <w:rFonts w:ascii="Arial" w:hAnsi="Arial" w:cs="Arial"/>
          <w:b/>
          <w:sz w:val="20"/>
          <w:szCs w:val="20"/>
        </w:rPr>
        <w:t>____</w:t>
      </w:r>
    </w:p>
    <w:p w:rsidR="00023472" w:rsidRPr="00FC4EB8" w:rsidRDefault="00023472" w:rsidP="0046084B">
      <w:pPr>
        <w:jc w:val="both"/>
        <w:rPr>
          <w:rFonts w:ascii="Arial" w:hAnsi="Arial" w:cs="Arial"/>
          <w:sz w:val="20"/>
          <w:szCs w:val="20"/>
        </w:rPr>
      </w:pPr>
    </w:p>
    <w:p w:rsidR="00023472" w:rsidRPr="00FC4EB8" w:rsidRDefault="002F0E39" w:rsidP="0046084B">
      <w:pPr>
        <w:jc w:val="both"/>
        <w:rPr>
          <w:rFonts w:ascii="Arial" w:hAnsi="Arial" w:cs="Arial"/>
          <w:b/>
          <w:sz w:val="20"/>
          <w:szCs w:val="20"/>
          <w:u w:val="single"/>
        </w:rPr>
      </w:pPr>
      <w:r>
        <w:rPr>
          <w:rFonts w:ascii="Arial" w:hAnsi="Arial" w:cs="Arial"/>
          <w:b/>
          <w:sz w:val="20"/>
          <w:szCs w:val="20"/>
          <w:u w:val="single"/>
        </w:rPr>
        <w:t>ROTEIRO DE AUTO</w:t>
      </w:r>
      <w:r w:rsidR="00023472" w:rsidRPr="00FC4EB8">
        <w:rPr>
          <w:rFonts w:ascii="Arial" w:hAnsi="Arial" w:cs="Arial"/>
          <w:b/>
          <w:sz w:val="20"/>
          <w:szCs w:val="20"/>
          <w:u w:val="single"/>
        </w:rPr>
        <w:t xml:space="preserve">INSPEÇÃO PARA </w:t>
      </w:r>
      <w:r w:rsidR="00EF7F0B" w:rsidRPr="00FC4EB8">
        <w:rPr>
          <w:rFonts w:ascii="Arial" w:hAnsi="Arial" w:cs="Arial"/>
          <w:b/>
          <w:sz w:val="20"/>
          <w:szCs w:val="20"/>
          <w:u w:val="single"/>
        </w:rPr>
        <w:t>SERVIÇO</w:t>
      </w:r>
      <w:r>
        <w:rPr>
          <w:rFonts w:ascii="Arial" w:hAnsi="Arial" w:cs="Arial"/>
          <w:b/>
          <w:sz w:val="20"/>
          <w:szCs w:val="20"/>
          <w:u w:val="single"/>
        </w:rPr>
        <w:t>S</w:t>
      </w:r>
      <w:r w:rsidR="00EF7F0B" w:rsidRPr="00FC4EB8">
        <w:rPr>
          <w:rFonts w:ascii="Arial" w:hAnsi="Arial" w:cs="Arial"/>
          <w:b/>
          <w:sz w:val="20"/>
          <w:szCs w:val="20"/>
          <w:u w:val="single"/>
        </w:rPr>
        <w:t xml:space="preserve"> DE QUIMIOTERAPIA</w:t>
      </w:r>
    </w:p>
    <w:p w:rsidR="00023472" w:rsidRPr="00FC4EB8" w:rsidRDefault="00023472" w:rsidP="0046084B">
      <w:pPr>
        <w:jc w:val="both"/>
        <w:rPr>
          <w:rFonts w:ascii="Arial" w:hAnsi="Arial" w:cs="Arial"/>
          <w:sz w:val="20"/>
          <w:szCs w:val="20"/>
          <w:u w:val="single"/>
        </w:rPr>
      </w:pPr>
    </w:p>
    <w:p w:rsidR="006E2E3D" w:rsidRPr="00FC4EB8" w:rsidRDefault="00EF7F0B" w:rsidP="0046084B">
      <w:pPr>
        <w:jc w:val="both"/>
        <w:rPr>
          <w:rFonts w:ascii="Arial" w:hAnsi="Arial" w:cs="Arial"/>
          <w:b/>
          <w:sz w:val="20"/>
          <w:szCs w:val="20"/>
        </w:rPr>
      </w:pPr>
      <w:r w:rsidRPr="00FC4EB8">
        <w:rPr>
          <w:rFonts w:ascii="Arial" w:hAnsi="Arial" w:cs="Arial"/>
          <w:b/>
          <w:sz w:val="20"/>
          <w:szCs w:val="20"/>
        </w:rPr>
        <w:t xml:space="preserve">CÓDIGO CNAE: </w:t>
      </w:r>
      <w:r w:rsidR="002F0E39" w:rsidRPr="002F0E39">
        <w:rPr>
          <w:rFonts w:ascii="Arial" w:hAnsi="Arial" w:cs="Arial"/>
          <w:b/>
          <w:sz w:val="20"/>
          <w:szCs w:val="20"/>
        </w:rPr>
        <w:t>8640-2/10.</w:t>
      </w:r>
      <w:bookmarkStart w:id="0" w:name="_GoBack"/>
      <w:bookmarkEnd w:id="0"/>
    </w:p>
    <w:p w:rsidR="006E2E3D" w:rsidRPr="00FC4EB8" w:rsidRDefault="006E2E3D" w:rsidP="0046084B">
      <w:pPr>
        <w:jc w:val="both"/>
        <w:rPr>
          <w:rFonts w:ascii="Arial" w:hAnsi="Arial" w:cs="Arial"/>
          <w:sz w:val="20"/>
          <w:szCs w:val="20"/>
          <w:u w:val="single"/>
        </w:rPr>
      </w:pPr>
    </w:p>
    <w:p w:rsidR="006E2E3D" w:rsidRPr="00FC4EB8" w:rsidRDefault="00023472" w:rsidP="0046084B">
      <w:pPr>
        <w:jc w:val="both"/>
        <w:rPr>
          <w:rFonts w:ascii="Arial" w:hAnsi="Arial" w:cs="Arial"/>
          <w:sz w:val="20"/>
          <w:szCs w:val="20"/>
        </w:rPr>
      </w:pPr>
      <w:r w:rsidRPr="00FC4EB8">
        <w:rPr>
          <w:rFonts w:ascii="Arial" w:hAnsi="Arial" w:cs="Arial"/>
          <w:b/>
          <w:sz w:val="20"/>
          <w:szCs w:val="20"/>
        </w:rPr>
        <w:t>DEFINIÇÃO</w:t>
      </w:r>
      <w:r w:rsidRPr="00FC4EB8">
        <w:rPr>
          <w:rFonts w:ascii="Arial" w:hAnsi="Arial" w:cs="Arial"/>
          <w:sz w:val="20"/>
          <w:szCs w:val="20"/>
        </w:rPr>
        <w:t>:</w:t>
      </w:r>
      <w:r w:rsidR="00EF7F0B" w:rsidRPr="00FC4EB8">
        <w:rPr>
          <w:rFonts w:ascii="Arial" w:hAnsi="Arial" w:cs="Arial"/>
          <w:sz w:val="20"/>
          <w:szCs w:val="20"/>
        </w:rPr>
        <w:t xml:space="preserve"> Serviço de saúde composto por equipe multiprofissional especializada na atenção à saúde de pacientes oncológicos que necessitem de tratamento medicamentoso.</w:t>
      </w:r>
    </w:p>
    <w:p w:rsidR="00EF7F0B" w:rsidRPr="00FC4EB8" w:rsidRDefault="00EF7F0B" w:rsidP="0046084B">
      <w:pPr>
        <w:jc w:val="both"/>
        <w:rPr>
          <w:rFonts w:ascii="Arial" w:hAnsi="Arial" w:cs="Arial"/>
          <w:sz w:val="20"/>
          <w:szCs w:val="20"/>
        </w:rPr>
      </w:pPr>
    </w:p>
    <w:p w:rsidR="006E2E3D" w:rsidRPr="00FC4EB8" w:rsidRDefault="006E2E3D" w:rsidP="0046084B">
      <w:pPr>
        <w:jc w:val="both"/>
        <w:rPr>
          <w:rFonts w:ascii="Arial" w:hAnsi="Arial" w:cs="Arial"/>
          <w:b/>
          <w:sz w:val="20"/>
          <w:szCs w:val="20"/>
        </w:rPr>
      </w:pPr>
      <w:r w:rsidRPr="00FC4EB8">
        <w:rPr>
          <w:rFonts w:ascii="Arial" w:hAnsi="Arial" w:cs="Arial"/>
          <w:b/>
          <w:sz w:val="20"/>
          <w:szCs w:val="20"/>
        </w:rPr>
        <w:t>Natureza do serviço:</w:t>
      </w:r>
    </w:p>
    <w:p w:rsidR="006E2E3D" w:rsidRPr="00FC4EB8" w:rsidRDefault="006E2E3D" w:rsidP="0046084B">
      <w:pPr>
        <w:jc w:val="both"/>
        <w:rPr>
          <w:rFonts w:ascii="Arial" w:hAnsi="Arial" w:cs="Arial"/>
          <w:sz w:val="20"/>
          <w:szCs w:val="20"/>
        </w:rPr>
      </w:pPr>
    </w:p>
    <w:p w:rsidR="006E2E3D" w:rsidRPr="00FC4EB8" w:rsidRDefault="006E2E3D" w:rsidP="0046084B">
      <w:pPr>
        <w:jc w:val="both"/>
        <w:rPr>
          <w:rFonts w:ascii="Arial" w:hAnsi="Arial" w:cs="Arial"/>
          <w:sz w:val="20"/>
          <w:szCs w:val="20"/>
        </w:rPr>
      </w:pPr>
      <w:r w:rsidRPr="00FC4EB8">
        <w:rPr>
          <w:rFonts w:ascii="Arial" w:hAnsi="Arial" w:cs="Arial"/>
          <w:sz w:val="20"/>
          <w:szCs w:val="20"/>
        </w:rPr>
        <w:t>(   ) Público              (   ) Privado              (   ) Outros _________________________________</w:t>
      </w:r>
    </w:p>
    <w:p w:rsidR="00562547" w:rsidRPr="00FC4EB8" w:rsidRDefault="00562547" w:rsidP="0046084B">
      <w:pPr>
        <w:jc w:val="both"/>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491"/>
        <w:gridCol w:w="3624"/>
      </w:tblGrid>
      <w:tr w:rsidR="00F22396" w:rsidRPr="00FC4EB8">
        <w:trPr>
          <w:jc w:val="center"/>
        </w:trPr>
        <w:tc>
          <w:tcPr>
            <w:tcW w:w="5815" w:type="dxa"/>
            <w:tcBorders>
              <w:top w:val="single" w:sz="4" w:space="0" w:color="auto"/>
              <w:left w:val="single" w:sz="4" w:space="0" w:color="auto"/>
              <w:bottom w:val="single" w:sz="4" w:space="0" w:color="auto"/>
              <w:right w:val="single" w:sz="4" w:space="0" w:color="auto"/>
            </w:tcBorders>
          </w:tcPr>
          <w:p w:rsidR="00F22396" w:rsidRPr="00FC4EB8" w:rsidRDefault="00916834" w:rsidP="0046084B">
            <w:pPr>
              <w:numPr>
                <w:ilvl w:val="0"/>
                <w:numId w:val="6"/>
              </w:numPr>
              <w:snapToGrid w:val="0"/>
              <w:jc w:val="both"/>
              <w:rPr>
                <w:rFonts w:ascii="Arial" w:eastAsia="Times New Roman" w:hAnsi="Arial" w:cs="Arial"/>
                <w:b/>
                <w:sz w:val="20"/>
                <w:szCs w:val="20"/>
                <w:lang w:eastAsia="pt-BR"/>
              </w:rPr>
            </w:pPr>
            <w:r w:rsidRPr="00FC4EB8">
              <w:rPr>
                <w:rFonts w:ascii="Arial" w:hAnsi="Arial" w:cs="Arial"/>
                <w:b/>
                <w:color w:val="000000"/>
                <w:sz w:val="20"/>
                <w:szCs w:val="20"/>
              </w:rPr>
              <w:t>DOCUMENTOS NECESSÁRIOS</w:t>
            </w:r>
          </w:p>
        </w:tc>
        <w:tc>
          <w:tcPr>
            <w:tcW w:w="540" w:type="dxa"/>
            <w:tcBorders>
              <w:top w:val="single" w:sz="4" w:space="0" w:color="auto"/>
              <w:left w:val="single" w:sz="4" w:space="0" w:color="auto"/>
              <w:bottom w:val="single" w:sz="4" w:space="0" w:color="auto"/>
              <w:right w:val="single" w:sz="4" w:space="0" w:color="auto"/>
            </w:tcBorders>
            <w:vAlign w:val="center"/>
          </w:tcPr>
          <w:p w:rsidR="00F22396" w:rsidRPr="00FC4EB8" w:rsidRDefault="00F22396" w:rsidP="0046084B">
            <w:pPr>
              <w:jc w:val="both"/>
              <w:rPr>
                <w:rFonts w:ascii="Arial" w:hAnsi="Arial" w:cs="Arial"/>
                <w:b/>
                <w:sz w:val="20"/>
                <w:szCs w:val="20"/>
              </w:rPr>
            </w:pPr>
            <w:r w:rsidRPr="00FC4EB8">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F22396" w:rsidRPr="00FC4EB8" w:rsidRDefault="00F22396" w:rsidP="0046084B">
            <w:pPr>
              <w:jc w:val="both"/>
              <w:rPr>
                <w:rFonts w:ascii="Arial" w:hAnsi="Arial" w:cs="Arial"/>
                <w:b/>
                <w:sz w:val="20"/>
                <w:szCs w:val="20"/>
              </w:rPr>
            </w:pPr>
            <w:r w:rsidRPr="00FC4EB8">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tcPr>
          <w:p w:rsidR="00F22396" w:rsidRPr="00FC4EB8" w:rsidRDefault="00F22396" w:rsidP="0046084B">
            <w:pPr>
              <w:jc w:val="both"/>
              <w:rPr>
                <w:rFonts w:ascii="Arial" w:hAnsi="Arial" w:cs="Arial"/>
                <w:b/>
                <w:sz w:val="20"/>
                <w:szCs w:val="20"/>
              </w:rPr>
            </w:pPr>
            <w:r w:rsidRPr="00FC4EB8">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F22396" w:rsidRPr="00FC4EB8" w:rsidRDefault="00F22396" w:rsidP="0046084B">
            <w:pPr>
              <w:jc w:val="both"/>
              <w:rPr>
                <w:rFonts w:ascii="Arial" w:hAnsi="Arial" w:cs="Arial"/>
                <w:b/>
                <w:sz w:val="20"/>
                <w:szCs w:val="20"/>
              </w:rPr>
            </w:pPr>
            <w:r w:rsidRPr="00FC4EB8">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vAlign w:val="center"/>
          </w:tcPr>
          <w:p w:rsidR="00F22396" w:rsidRPr="00FC4EB8" w:rsidRDefault="00F22396" w:rsidP="0046084B">
            <w:pPr>
              <w:jc w:val="both"/>
              <w:rPr>
                <w:rFonts w:ascii="Arial" w:hAnsi="Arial" w:cs="Arial"/>
                <w:b/>
                <w:color w:val="000000"/>
                <w:sz w:val="20"/>
                <w:szCs w:val="20"/>
              </w:rPr>
            </w:pPr>
            <w:r w:rsidRPr="00FC4EB8">
              <w:rPr>
                <w:rFonts w:ascii="Arial" w:hAnsi="Arial" w:cs="Arial"/>
                <w:b/>
                <w:color w:val="000000"/>
                <w:sz w:val="20"/>
                <w:szCs w:val="20"/>
              </w:rPr>
              <w:t>ENQUADRAMENTO LEGAL</w:t>
            </w:r>
          </w:p>
        </w:tc>
      </w:tr>
      <w:tr w:rsidR="00F22396" w:rsidRPr="00FC4EB8">
        <w:trPr>
          <w:jc w:val="center"/>
        </w:trPr>
        <w:tc>
          <w:tcPr>
            <w:tcW w:w="5815" w:type="dxa"/>
            <w:tcBorders>
              <w:top w:val="single" w:sz="4" w:space="0" w:color="auto"/>
              <w:left w:val="single" w:sz="4" w:space="0" w:color="auto"/>
              <w:bottom w:val="single" w:sz="4" w:space="0" w:color="auto"/>
              <w:right w:val="single" w:sz="4" w:space="0" w:color="auto"/>
            </w:tcBorders>
          </w:tcPr>
          <w:p w:rsidR="00F22396" w:rsidRPr="00FC4EB8" w:rsidRDefault="00F22396" w:rsidP="0046084B">
            <w:pPr>
              <w:snapToGrid w:val="0"/>
              <w:jc w:val="both"/>
              <w:rPr>
                <w:rFonts w:ascii="Arial" w:hAnsi="Arial" w:cs="Arial"/>
                <w:sz w:val="20"/>
                <w:szCs w:val="20"/>
              </w:rPr>
            </w:pPr>
            <w:r w:rsidRPr="00FC4EB8">
              <w:rPr>
                <w:rFonts w:ascii="Arial" w:hAnsi="Arial" w:cs="Arial"/>
                <w:sz w:val="20"/>
                <w:szCs w:val="20"/>
              </w:rPr>
              <w:t>Mantém disponível documentação e registros referentes à:</w:t>
            </w:r>
          </w:p>
        </w:tc>
        <w:tc>
          <w:tcPr>
            <w:tcW w:w="540" w:type="dxa"/>
            <w:tcBorders>
              <w:top w:val="single" w:sz="4" w:space="0" w:color="auto"/>
              <w:left w:val="single" w:sz="4" w:space="0" w:color="auto"/>
              <w:bottom w:val="single" w:sz="4" w:space="0" w:color="auto"/>
              <w:right w:val="single" w:sz="4" w:space="0" w:color="auto"/>
            </w:tcBorders>
            <w:vAlign w:val="center"/>
          </w:tcPr>
          <w:p w:rsidR="00F22396" w:rsidRPr="00FC4EB8" w:rsidRDefault="00F22396" w:rsidP="0046084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22396" w:rsidRPr="00FC4EB8" w:rsidRDefault="00F22396" w:rsidP="0046084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22396" w:rsidRPr="00FC4EB8" w:rsidRDefault="00F22396" w:rsidP="0046084B">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F22396" w:rsidRPr="00FC4EB8" w:rsidRDefault="00F22396" w:rsidP="0046084B">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F22396" w:rsidRPr="00FC4EB8" w:rsidRDefault="00F22396" w:rsidP="0046084B">
            <w:pPr>
              <w:jc w:val="both"/>
              <w:rPr>
                <w:rFonts w:ascii="Arial" w:hAnsi="Arial" w:cs="Arial"/>
                <w:color w:val="000000"/>
                <w:sz w:val="20"/>
                <w:szCs w:val="20"/>
              </w:rPr>
            </w:pPr>
          </w:p>
        </w:tc>
      </w:tr>
      <w:tr w:rsidR="00F22396" w:rsidRPr="00FC4EB8">
        <w:trPr>
          <w:jc w:val="center"/>
        </w:trPr>
        <w:tc>
          <w:tcPr>
            <w:tcW w:w="5815" w:type="dxa"/>
            <w:tcBorders>
              <w:top w:val="single" w:sz="4" w:space="0" w:color="auto"/>
              <w:left w:val="single" w:sz="4" w:space="0" w:color="auto"/>
              <w:bottom w:val="single" w:sz="4" w:space="0" w:color="auto"/>
              <w:right w:val="single" w:sz="4" w:space="0" w:color="auto"/>
            </w:tcBorders>
          </w:tcPr>
          <w:p w:rsidR="00F22396" w:rsidRPr="00FC4EB8" w:rsidRDefault="001E20A7" w:rsidP="00841E61">
            <w:pPr>
              <w:numPr>
                <w:ilvl w:val="1"/>
                <w:numId w:val="6"/>
              </w:numPr>
              <w:snapToGrid w:val="0"/>
              <w:jc w:val="both"/>
              <w:rPr>
                <w:rFonts w:ascii="Arial" w:hAnsi="Arial" w:cs="Arial"/>
                <w:sz w:val="20"/>
                <w:szCs w:val="20"/>
              </w:rPr>
            </w:pPr>
            <w:r w:rsidRPr="00FC4EB8">
              <w:rPr>
                <w:rFonts w:ascii="Arial" w:hAnsi="Arial" w:cs="Arial"/>
                <w:sz w:val="20"/>
                <w:szCs w:val="20"/>
              </w:rPr>
              <w:t xml:space="preserve">Farmácia </w:t>
            </w:r>
            <w:r w:rsidR="0070691C">
              <w:rPr>
                <w:rFonts w:ascii="Arial" w:hAnsi="Arial" w:cs="Arial"/>
                <w:sz w:val="20"/>
                <w:szCs w:val="20"/>
              </w:rPr>
              <w:t xml:space="preserve">privativa (ou </w:t>
            </w:r>
            <w:r w:rsidR="003234DF" w:rsidRPr="00FC4EB8">
              <w:rPr>
                <w:rFonts w:ascii="Arial" w:hAnsi="Arial" w:cs="Arial"/>
                <w:sz w:val="20"/>
                <w:szCs w:val="20"/>
              </w:rPr>
              <w:t>terceirizada</w:t>
            </w:r>
            <w:r w:rsidR="0070691C">
              <w:rPr>
                <w:rFonts w:ascii="Arial" w:hAnsi="Arial" w:cs="Arial"/>
                <w:sz w:val="20"/>
                <w:szCs w:val="20"/>
              </w:rPr>
              <w:t xml:space="preserve">) </w:t>
            </w:r>
            <w:r w:rsidRPr="00FC4EB8">
              <w:rPr>
                <w:rFonts w:ascii="Arial" w:hAnsi="Arial" w:cs="Arial"/>
                <w:sz w:val="20"/>
                <w:szCs w:val="20"/>
              </w:rPr>
              <w:t>para a pre</w:t>
            </w:r>
            <w:r w:rsidR="003234DF" w:rsidRPr="00FC4EB8">
              <w:rPr>
                <w:rFonts w:ascii="Arial" w:hAnsi="Arial" w:cs="Arial"/>
                <w:sz w:val="20"/>
                <w:szCs w:val="20"/>
              </w:rPr>
              <w:t>paração de medicamentos para TA?</w:t>
            </w:r>
          </w:p>
          <w:p w:rsidR="003234DF" w:rsidRPr="00FC4EB8" w:rsidRDefault="003234DF" w:rsidP="0046084B">
            <w:pPr>
              <w:snapToGrid w:val="0"/>
              <w:ind w:left="720"/>
              <w:jc w:val="both"/>
              <w:rPr>
                <w:rFonts w:ascii="Arial" w:hAnsi="Arial" w:cs="Arial"/>
                <w:sz w:val="20"/>
                <w:szCs w:val="20"/>
              </w:rPr>
            </w:pPr>
            <w:r w:rsidRPr="00FC4EB8">
              <w:rPr>
                <w:rFonts w:ascii="Arial" w:eastAsia="Times New Roman" w:hAnsi="Arial" w:cs="Arial"/>
                <w:sz w:val="20"/>
                <w:szCs w:val="20"/>
                <w:lang w:eastAsia="pt-BR"/>
              </w:rPr>
              <w:t>Alvará sanitário: _________ Validade: ___/___/_____</w:t>
            </w:r>
          </w:p>
        </w:tc>
        <w:tc>
          <w:tcPr>
            <w:tcW w:w="540" w:type="dxa"/>
            <w:tcBorders>
              <w:top w:val="single" w:sz="4" w:space="0" w:color="auto"/>
              <w:left w:val="single" w:sz="4" w:space="0" w:color="auto"/>
              <w:bottom w:val="single" w:sz="4" w:space="0" w:color="auto"/>
              <w:right w:val="single" w:sz="4" w:space="0" w:color="auto"/>
            </w:tcBorders>
            <w:vAlign w:val="center"/>
          </w:tcPr>
          <w:p w:rsidR="00F22396" w:rsidRPr="00FC4EB8" w:rsidRDefault="00F22396" w:rsidP="0046084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22396" w:rsidRPr="00FC4EB8" w:rsidRDefault="00F22396" w:rsidP="0046084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22396" w:rsidRPr="00FC4EB8" w:rsidRDefault="00F22396" w:rsidP="0046084B">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F22396" w:rsidRPr="00FC4EB8" w:rsidRDefault="00F22396" w:rsidP="0046084B">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F22396" w:rsidRPr="00FC4EB8" w:rsidRDefault="001E20A7" w:rsidP="0046084B">
            <w:pPr>
              <w:jc w:val="both"/>
              <w:rPr>
                <w:rFonts w:ascii="Arial" w:hAnsi="Arial" w:cs="Arial"/>
                <w:color w:val="000000"/>
                <w:sz w:val="20"/>
                <w:szCs w:val="20"/>
              </w:rPr>
            </w:pPr>
            <w:r w:rsidRPr="00FC4EB8">
              <w:rPr>
                <w:rFonts w:ascii="Arial" w:hAnsi="Arial" w:cs="Arial"/>
                <w:color w:val="000000"/>
                <w:sz w:val="20"/>
                <w:szCs w:val="20"/>
              </w:rPr>
              <w:t>RDC nº 220/04, Anexo I, item 5, subitens 5.5, 5.5.2</w:t>
            </w:r>
          </w:p>
        </w:tc>
      </w:tr>
      <w:tr w:rsidR="00F22396" w:rsidRPr="00FC4EB8">
        <w:trPr>
          <w:jc w:val="center"/>
        </w:trPr>
        <w:tc>
          <w:tcPr>
            <w:tcW w:w="5815" w:type="dxa"/>
            <w:tcBorders>
              <w:top w:val="single" w:sz="4" w:space="0" w:color="auto"/>
              <w:left w:val="single" w:sz="4" w:space="0" w:color="auto"/>
              <w:bottom w:val="single" w:sz="4" w:space="0" w:color="auto"/>
              <w:right w:val="single" w:sz="4" w:space="0" w:color="auto"/>
            </w:tcBorders>
          </w:tcPr>
          <w:p w:rsidR="00F22396" w:rsidRPr="00FC4EB8" w:rsidRDefault="00D27903" w:rsidP="0046084B">
            <w:pPr>
              <w:numPr>
                <w:ilvl w:val="1"/>
                <w:numId w:val="6"/>
              </w:numPr>
              <w:snapToGrid w:val="0"/>
              <w:jc w:val="both"/>
              <w:rPr>
                <w:rFonts w:ascii="Arial" w:hAnsi="Arial" w:cs="Arial"/>
                <w:sz w:val="20"/>
                <w:szCs w:val="20"/>
              </w:rPr>
            </w:pPr>
            <w:r w:rsidRPr="00FC4EB8">
              <w:rPr>
                <w:rFonts w:ascii="Arial" w:hAnsi="Arial" w:cs="Arial"/>
                <w:sz w:val="20"/>
                <w:szCs w:val="20"/>
              </w:rPr>
              <w:t xml:space="preserve">Registro de </w:t>
            </w:r>
            <w:r w:rsidRPr="00FC4EB8">
              <w:rPr>
                <w:rFonts w:ascii="Arial" w:eastAsia="Times New Roman" w:hAnsi="Arial" w:cs="Arial"/>
                <w:sz w:val="20"/>
                <w:szCs w:val="20"/>
                <w:lang w:eastAsia="pt-BR"/>
              </w:rPr>
              <w:t>ações de Prevenção e Controle de Infecção e Eventos Adversos (PCIEA),</w:t>
            </w:r>
          </w:p>
        </w:tc>
        <w:tc>
          <w:tcPr>
            <w:tcW w:w="540" w:type="dxa"/>
            <w:tcBorders>
              <w:top w:val="single" w:sz="4" w:space="0" w:color="auto"/>
              <w:left w:val="single" w:sz="4" w:space="0" w:color="auto"/>
              <w:bottom w:val="single" w:sz="4" w:space="0" w:color="auto"/>
              <w:right w:val="single" w:sz="4" w:space="0" w:color="auto"/>
            </w:tcBorders>
            <w:vAlign w:val="center"/>
          </w:tcPr>
          <w:p w:rsidR="00F22396" w:rsidRPr="00FC4EB8" w:rsidRDefault="00F22396" w:rsidP="0046084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22396" w:rsidRPr="00FC4EB8" w:rsidRDefault="00F22396" w:rsidP="0046084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22396" w:rsidRPr="00FC4EB8" w:rsidRDefault="00F22396" w:rsidP="0046084B">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F22396" w:rsidRPr="00C42E0C" w:rsidRDefault="00F22396" w:rsidP="0046084B">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F22396" w:rsidRPr="00FC4EB8" w:rsidRDefault="00D27903" w:rsidP="0046084B">
            <w:pPr>
              <w:jc w:val="both"/>
              <w:rPr>
                <w:rFonts w:ascii="Arial" w:hAnsi="Arial" w:cs="Arial"/>
                <w:color w:val="000000"/>
                <w:sz w:val="20"/>
                <w:szCs w:val="20"/>
              </w:rPr>
            </w:pPr>
            <w:r w:rsidRPr="00FC4EB8">
              <w:rPr>
                <w:rFonts w:ascii="Arial" w:hAnsi="Arial" w:cs="Arial"/>
                <w:color w:val="000000"/>
                <w:sz w:val="20"/>
                <w:szCs w:val="20"/>
              </w:rPr>
              <w:t>ANVISA, RDC nº 220/04, Anexo I, item 10, subitem 10.1</w:t>
            </w:r>
          </w:p>
        </w:tc>
      </w:tr>
      <w:tr w:rsidR="00C261EE" w:rsidRPr="00FC4EB8">
        <w:trPr>
          <w:jc w:val="center"/>
        </w:trPr>
        <w:tc>
          <w:tcPr>
            <w:tcW w:w="5815" w:type="dxa"/>
            <w:tcBorders>
              <w:top w:val="single" w:sz="4" w:space="0" w:color="auto"/>
              <w:left w:val="single" w:sz="4" w:space="0" w:color="auto"/>
              <w:bottom w:val="single" w:sz="4" w:space="0" w:color="auto"/>
              <w:right w:val="single" w:sz="4" w:space="0" w:color="auto"/>
            </w:tcBorders>
          </w:tcPr>
          <w:p w:rsidR="00C261EE" w:rsidRPr="00FC4EB8" w:rsidRDefault="000355DE" w:rsidP="0046084B">
            <w:pPr>
              <w:numPr>
                <w:ilvl w:val="0"/>
                <w:numId w:val="6"/>
              </w:numPr>
              <w:snapToGrid w:val="0"/>
              <w:jc w:val="both"/>
              <w:rPr>
                <w:rFonts w:ascii="Arial" w:hAnsi="Arial" w:cs="Arial"/>
                <w:b/>
                <w:bCs/>
                <w:sz w:val="20"/>
                <w:szCs w:val="20"/>
              </w:rPr>
            </w:pPr>
            <w:r w:rsidRPr="00FC4EB8">
              <w:rPr>
                <w:rFonts w:ascii="Arial" w:hAnsi="Arial" w:cs="Arial"/>
                <w:b/>
                <w:bCs/>
                <w:sz w:val="20"/>
                <w:szCs w:val="20"/>
              </w:rPr>
              <w:t>CONDIÇÕES ORGANIZACIONAIS</w:t>
            </w:r>
          </w:p>
        </w:tc>
        <w:tc>
          <w:tcPr>
            <w:tcW w:w="540" w:type="dxa"/>
            <w:tcBorders>
              <w:top w:val="single" w:sz="4" w:space="0" w:color="auto"/>
              <w:left w:val="single" w:sz="4" w:space="0" w:color="auto"/>
              <w:bottom w:val="single" w:sz="4" w:space="0" w:color="auto"/>
              <w:right w:val="single" w:sz="4" w:space="0" w:color="auto"/>
            </w:tcBorders>
          </w:tcPr>
          <w:p w:rsidR="00C261EE" w:rsidRPr="00FC4EB8" w:rsidRDefault="00C261EE" w:rsidP="0046084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C261EE" w:rsidRPr="00FC4EB8" w:rsidRDefault="00C261EE" w:rsidP="0046084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C261EE" w:rsidRPr="00FC4EB8" w:rsidRDefault="00C261EE" w:rsidP="0046084B">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C261EE" w:rsidRPr="00C42E0C" w:rsidRDefault="00C261EE" w:rsidP="0046084B">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C261EE" w:rsidRPr="00FC4EB8" w:rsidRDefault="00C261EE" w:rsidP="0046084B">
            <w:pPr>
              <w:jc w:val="both"/>
              <w:rPr>
                <w:rFonts w:ascii="Arial" w:hAnsi="Arial" w:cs="Arial"/>
                <w:color w:val="000000"/>
                <w:sz w:val="20"/>
                <w:szCs w:val="20"/>
              </w:rPr>
            </w:pPr>
          </w:p>
        </w:tc>
      </w:tr>
      <w:tr w:rsidR="00C261EE" w:rsidRPr="00FC4EB8">
        <w:trPr>
          <w:jc w:val="center"/>
        </w:trPr>
        <w:tc>
          <w:tcPr>
            <w:tcW w:w="5815" w:type="dxa"/>
            <w:tcBorders>
              <w:top w:val="single" w:sz="4" w:space="0" w:color="auto"/>
              <w:left w:val="single" w:sz="4" w:space="0" w:color="auto"/>
              <w:bottom w:val="single" w:sz="4" w:space="0" w:color="auto"/>
              <w:right w:val="single" w:sz="4" w:space="0" w:color="auto"/>
            </w:tcBorders>
          </w:tcPr>
          <w:p w:rsidR="00B44640" w:rsidRPr="00FC4EB8" w:rsidRDefault="0039134B" w:rsidP="0046084B">
            <w:pPr>
              <w:numPr>
                <w:ilvl w:val="1"/>
                <w:numId w:val="6"/>
              </w:numPr>
              <w:snapToGrid w:val="0"/>
              <w:jc w:val="both"/>
              <w:rPr>
                <w:rFonts w:ascii="Arial" w:hAnsi="Arial" w:cs="Arial"/>
                <w:sz w:val="20"/>
                <w:szCs w:val="20"/>
              </w:rPr>
            </w:pPr>
            <w:r w:rsidRPr="00FC4EB8">
              <w:rPr>
                <w:rFonts w:ascii="Arial" w:hAnsi="Arial" w:cs="Arial"/>
                <w:sz w:val="20"/>
                <w:szCs w:val="20"/>
              </w:rPr>
              <w:t xml:space="preserve">Possui </w:t>
            </w:r>
            <w:r w:rsidR="00A60A86" w:rsidRPr="00FC4EB8">
              <w:rPr>
                <w:rFonts w:ascii="Arial" w:hAnsi="Arial" w:cs="Arial"/>
                <w:sz w:val="20"/>
                <w:szCs w:val="20"/>
              </w:rPr>
              <w:t xml:space="preserve">Equipe Multiprofissional </w:t>
            </w:r>
            <w:smartTag w:uri="urn:schemas-microsoft-com:office:smarttags" w:element="PersonName">
              <w:smartTagPr>
                <w:attr w:name="ProductID" w:val="em Terapia Antineopl￡sica"/>
              </w:smartTagPr>
              <w:r w:rsidR="00A60A86" w:rsidRPr="00FC4EB8">
                <w:rPr>
                  <w:rFonts w:ascii="Arial" w:hAnsi="Arial" w:cs="Arial"/>
                  <w:sz w:val="20"/>
                  <w:szCs w:val="20"/>
                </w:rPr>
                <w:t>em Terapia Antineoplásica</w:t>
              </w:r>
            </w:smartTag>
            <w:r w:rsidR="00A60A86" w:rsidRPr="00FC4EB8">
              <w:rPr>
                <w:rFonts w:ascii="Arial" w:hAnsi="Arial" w:cs="Arial"/>
                <w:sz w:val="20"/>
                <w:szCs w:val="20"/>
              </w:rPr>
              <w:t xml:space="preserve"> (EMTA) formalmente constituída?</w:t>
            </w:r>
          </w:p>
          <w:p w:rsidR="00E216AF" w:rsidRPr="00FC4EB8" w:rsidRDefault="00E216AF" w:rsidP="0046084B">
            <w:pPr>
              <w:snapToGrid w:val="0"/>
              <w:ind w:left="720"/>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C261EE" w:rsidRPr="00FC4EB8" w:rsidRDefault="00C261EE" w:rsidP="0046084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C261EE" w:rsidRPr="00FC4EB8" w:rsidRDefault="00C261EE" w:rsidP="0046084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C261EE" w:rsidRPr="00FC4EB8" w:rsidRDefault="00C261EE" w:rsidP="0046084B">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C261EE" w:rsidRPr="00C42E0C" w:rsidRDefault="00C261EE" w:rsidP="0046084B">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C261EE" w:rsidRPr="00FC4EB8" w:rsidRDefault="00A60A86" w:rsidP="0046084B">
            <w:pPr>
              <w:jc w:val="both"/>
              <w:rPr>
                <w:rFonts w:ascii="Arial" w:hAnsi="Arial" w:cs="Arial"/>
                <w:color w:val="000000"/>
                <w:sz w:val="20"/>
                <w:szCs w:val="20"/>
              </w:rPr>
            </w:pPr>
            <w:r w:rsidRPr="00FC4EB8">
              <w:rPr>
                <w:rFonts w:ascii="Arial" w:hAnsi="Arial" w:cs="Arial"/>
                <w:color w:val="000000"/>
                <w:sz w:val="20"/>
                <w:szCs w:val="20"/>
              </w:rPr>
              <w:t>RDC nº 220/04, Anexo I, item 5, subitem 5.2.2</w:t>
            </w:r>
          </w:p>
        </w:tc>
      </w:tr>
      <w:tr w:rsidR="00765EE7" w:rsidRPr="00FC4EB8">
        <w:trPr>
          <w:jc w:val="center"/>
        </w:trPr>
        <w:tc>
          <w:tcPr>
            <w:tcW w:w="5815" w:type="dxa"/>
            <w:tcBorders>
              <w:top w:val="single" w:sz="4" w:space="0" w:color="auto"/>
              <w:left w:val="single" w:sz="4" w:space="0" w:color="auto"/>
              <w:bottom w:val="single" w:sz="4" w:space="0" w:color="auto"/>
              <w:right w:val="single" w:sz="4" w:space="0" w:color="auto"/>
            </w:tcBorders>
          </w:tcPr>
          <w:p w:rsidR="00A60A86" w:rsidRPr="00FC4EB8" w:rsidRDefault="00765EE7" w:rsidP="0046084B">
            <w:pPr>
              <w:numPr>
                <w:ilvl w:val="1"/>
                <w:numId w:val="6"/>
              </w:numPr>
              <w:snapToGrid w:val="0"/>
              <w:jc w:val="both"/>
              <w:rPr>
                <w:rFonts w:ascii="Arial" w:hAnsi="Arial" w:cs="Arial"/>
                <w:sz w:val="20"/>
                <w:szCs w:val="20"/>
              </w:rPr>
            </w:pPr>
            <w:r w:rsidRPr="00FC4EB8">
              <w:rPr>
                <w:rFonts w:ascii="Arial" w:hAnsi="Arial" w:cs="Arial"/>
                <w:sz w:val="20"/>
                <w:szCs w:val="20"/>
              </w:rPr>
              <w:t xml:space="preserve">Possui </w:t>
            </w:r>
            <w:r w:rsidR="00A60A86" w:rsidRPr="00FC4EB8">
              <w:rPr>
                <w:rFonts w:ascii="Arial" w:hAnsi="Arial" w:cs="Arial"/>
                <w:sz w:val="20"/>
                <w:szCs w:val="20"/>
              </w:rPr>
              <w:t>médico responsável técnico habilitado em cancerologia clínica com titulação reconhecida pelo CFM?</w:t>
            </w:r>
          </w:p>
          <w:p w:rsidR="00A60A86" w:rsidRPr="00FC4EB8" w:rsidRDefault="00A60A86" w:rsidP="0046084B">
            <w:pPr>
              <w:snapToGrid w:val="0"/>
              <w:ind w:left="720" w:firstLine="335"/>
              <w:jc w:val="both"/>
              <w:rPr>
                <w:rFonts w:ascii="Arial" w:hAnsi="Arial" w:cs="Arial"/>
                <w:sz w:val="20"/>
                <w:szCs w:val="20"/>
              </w:rPr>
            </w:pPr>
            <w:r w:rsidRPr="00FC4EB8">
              <w:rPr>
                <w:rFonts w:ascii="Arial" w:hAnsi="Arial" w:cs="Arial"/>
                <w:sz w:val="20"/>
                <w:szCs w:val="20"/>
              </w:rPr>
              <w:t>Nome: __________________________________</w:t>
            </w:r>
          </w:p>
          <w:p w:rsidR="00765EE7" w:rsidRPr="00FC4EB8" w:rsidRDefault="00A60A86" w:rsidP="0046084B">
            <w:pPr>
              <w:snapToGrid w:val="0"/>
              <w:ind w:left="1080"/>
              <w:jc w:val="both"/>
              <w:rPr>
                <w:rFonts w:ascii="Arial" w:hAnsi="Arial" w:cs="Arial"/>
                <w:sz w:val="20"/>
                <w:szCs w:val="20"/>
                <w:vertAlign w:val="subscript"/>
              </w:rPr>
            </w:pPr>
            <w:r w:rsidRPr="00FC4EB8">
              <w:rPr>
                <w:rFonts w:ascii="Arial" w:hAnsi="Arial" w:cs="Arial"/>
                <w:sz w:val="20"/>
                <w:szCs w:val="20"/>
              </w:rPr>
              <w:t>CRM: __________________</w:t>
            </w:r>
          </w:p>
        </w:tc>
        <w:tc>
          <w:tcPr>
            <w:tcW w:w="540" w:type="dxa"/>
            <w:tcBorders>
              <w:top w:val="single" w:sz="4" w:space="0" w:color="auto"/>
              <w:left w:val="single" w:sz="4" w:space="0" w:color="auto"/>
              <w:bottom w:val="single" w:sz="4" w:space="0" w:color="auto"/>
              <w:right w:val="single" w:sz="4" w:space="0" w:color="auto"/>
            </w:tcBorders>
          </w:tcPr>
          <w:p w:rsidR="00765EE7" w:rsidRPr="00FC4EB8" w:rsidRDefault="00765EE7" w:rsidP="0046084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65EE7" w:rsidRPr="00FC4EB8" w:rsidRDefault="00765EE7" w:rsidP="0046084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65EE7" w:rsidRPr="00FC4EB8" w:rsidRDefault="00765EE7" w:rsidP="0046084B">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765EE7" w:rsidRPr="00C42E0C" w:rsidRDefault="00765EE7" w:rsidP="0046084B">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765EE7" w:rsidRPr="00FC4EB8" w:rsidRDefault="00765EE7" w:rsidP="0046084B">
            <w:pPr>
              <w:jc w:val="both"/>
              <w:rPr>
                <w:rFonts w:ascii="Arial" w:hAnsi="Arial" w:cs="Arial"/>
                <w:color w:val="000000"/>
                <w:sz w:val="20"/>
                <w:szCs w:val="20"/>
              </w:rPr>
            </w:pPr>
          </w:p>
          <w:p w:rsidR="00A60A86" w:rsidRPr="00FC4EB8" w:rsidRDefault="00A60A86" w:rsidP="0046084B">
            <w:pPr>
              <w:jc w:val="both"/>
              <w:rPr>
                <w:rFonts w:ascii="Arial" w:hAnsi="Arial" w:cs="Arial"/>
                <w:color w:val="000000"/>
                <w:sz w:val="20"/>
                <w:szCs w:val="20"/>
              </w:rPr>
            </w:pPr>
          </w:p>
          <w:p w:rsidR="00A60A86" w:rsidRPr="00FC4EB8" w:rsidRDefault="00A60A86" w:rsidP="0046084B">
            <w:pPr>
              <w:jc w:val="both"/>
              <w:rPr>
                <w:rFonts w:ascii="Arial" w:hAnsi="Arial" w:cs="Arial"/>
                <w:color w:val="000000"/>
                <w:sz w:val="20"/>
                <w:szCs w:val="20"/>
              </w:rPr>
            </w:pPr>
            <w:r w:rsidRPr="00FC4EB8">
              <w:rPr>
                <w:rFonts w:ascii="Arial" w:hAnsi="Arial" w:cs="Arial"/>
                <w:color w:val="000000"/>
                <w:sz w:val="20"/>
                <w:szCs w:val="20"/>
              </w:rPr>
              <w:t>RDC nº 220/04, Anexo I, item 5, subitens 5.2.3 e 5.2.4</w:t>
            </w:r>
          </w:p>
        </w:tc>
      </w:tr>
      <w:tr w:rsidR="00236B8C" w:rsidRPr="00FC4EB8">
        <w:trPr>
          <w:jc w:val="center"/>
        </w:trPr>
        <w:tc>
          <w:tcPr>
            <w:tcW w:w="5815" w:type="dxa"/>
            <w:tcBorders>
              <w:top w:val="single" w:sz="4" w:space="0" w:color="auto"/>
              <w:left w:val="single" w:sz="4" w:space="0" w:color="auto"/>
              <w:bottom w:val="single" w:sz="4" w:space="0" w:color="auto"/>
              <w:right w:val="single" w:sz="4" w:space="0" w:color="auto"/>
            </w:tcBorders>
          </w:tcPr>
          <w:p w:rsidR="00236B8C" w:rsidRPr="00FC4EB8" w:rsidRDefault="00A60A86" w:rsidP="0046084B">
            <w:pPr>
              <w:numPr>
                <w:ilvl w:val="1"/>
                <w:numId w:val="6"/>
              </w:numPr>
              <w:snapToGrid w:val="0"/>
              <w:jc w:val="both"/>
              <w:rPr>
                <w:rFonts w:ascii="Arial" w:eastAsia="Times New Roman" w:hAnsi="Arial" w:cs="Arial"/>
                <w:sz w:val="20"/>
                <w:szCs w:val="20"/>
                <w:lang w:eastAsia="pt-BR"/>
              </w:rPr>
            </w:pPr>
            <w:r w:rsidRPr="00FC4EB8">
              <w:rPr>
                <w:rFonts w:ascii="Arial" w:eastAsia="Times New Roman" w:hAnsi="Arial" w:cs="Arial"/>
                <w:sz w:val="20"/>
                <w:szCs w:val="20"/>
                <w:lang w:eastAsia="pt-BR"/>
              </w:rPr>
              <w:t>No serviço que atende somente pacientes com doenças hemolinfopoiéticas, o médico responsável técnico é hematologista com titula</w:t>
            </w:r>
            <w:r w:rsidR="00DA11EC" w:rsidRPr="00FC4EB8">
              <w:rPr>
                <w:rFonts w:ascii="Arial" w:eastAsia="Times New Roman" w:hAnsi="Arial" w:cs="Arial"/>
                <w:sz w:val="20"/>
                <w:szCs w:val="20"/>
                <w:lang w:eastAsia="pt-BR"/>
              </w:rPr>
              <w:t>ç</w:t>
            </w:r>
            <w:r w:rsidRPr="00FC4EB8">
              <w:rPr>
                <w:rFonts w:ascii="Arial" w:eastAsia="Times New Roman" w:hAnsi="Arial" w:cs="Arial"/>
                <w:sz w:val="20"/>
                <w:szCs w:val="20"/>
                <w:lang w:eastAsia="pt-BR"/>
              </w:rPr>
              <w:t>ão reconhecida pelo CFM</w:t>
            </w:r>
            <w:r w:rsidR="00DA11EC" w:rsidRPr="00FC4EB8">
              <w:rPr>
                <w:rFonts w:ascii="Arial" w:eastAsia="Times New Roman" w:hAnsi="Arial" w:cs="Arial"/>
                <w:sz w:val="20"/>
                <w:szCs w:val="20"/>
                <w:lang w:eastAsia="pt-BR"/>
              </w:rPr>
              <w:t>?</w:t>
            </w:r>
          </w:p>
          <w:p w:rsidR="00DA11EC" w:rsidRPr="00FC4EB8" w:rsidRDefault="00DA11EC" w:rsidP="0046084B">
            <w:pPr>
              <w:snapToGrid w:val="0"/>
              <w:ind w:left="720" w:firstLine="335"/>
              <w:jc w:val="both"/>
              <w:rPr>
                <w:rFonts w:ascii="Arial" w:eastAsia="Times New Roman" w:hAnsi="Arial" w:cs="Arial"/>
                <w:sz w:val="20"/>
                <w:szCs w:val="20"/>
                <w:lang w:eastAsia="pt-BR"/>
              </w:rPr>
            </w:pPr>
            <w:r w:rsidRPr="00FC4EB8">
              <w:rPr>
                <w:rFonts w:ascii="Arial" w:eastAsia="Times New Roman" w:hAnsi="Arial" w:cs="Arial"/>
                <w:sz w:val="20"/>
                <w:szCs w:val="20"/>
                <w:lang w:eastAsia="pt-BR"/>
              </w:rPr>
              <w:t>Nome: ___________________________________</w:t>
            </w:r>
          </w:p>
          <w:p w:rsidR="00DA11EC" w:rsidRPr="00FC4EB8" w:rsidRDefault="00DA11EC" w:rsidP="0046084B">
            <w:pPr>
              <w:snapToGrid w:val="0"/>
              <w:ind w:left="720" w:firstLine="335"/>
              <w:jc w:val="both"/>
              <w:rPr>
                <w:rFonts w:ascii="Arial" w:eastAsia="Times New Roman" w:hAnsi="Arial" w:cs="Arial"/>
                <w:sz w:val="20"/>
                <w:szCs w:val="20"/>
                <w:lang w:eastAsia="pt-BR"/>
              </w:rPr>
            </w:pPr>
            <w:r w:rsidRPr="00FC4EB8">
              <w:rPr>
                <w:rFonts w:ascii="Arial" w:eastAsia="Times New Roman" w:hAnsi="Arial" w:cs="Arial"/>
                <w:sz w:val="20"/>
                <w:szCs w:val="20"/>
                <w:lang w:eastAsia="pt-BR"/>
              </w:rPr>
              <w:t>CRM: ______________________</w:t>
            </w:r>
          </w:p>
        </w:tc>
        <w:tc>
          <w:tcPr>
            <w:tcW w:w="540" w:type="dxa"/>
            <w:tcBorders>
              <w:top w:val="single" w:sz="4" w:space="0" w:color="auto"/>
              <w:left w:val="single" w:sz="4" w:space="0" w:color="auto"/>
              <w:bottom w:val="single" w:sz="4" w:space="0" w:color="auto"/>
              <w:right w:val="single" w:sz="4" w:space="0" w:color="auto"/>
            </w:tcBorders>
          </w:tcPr>
          <w:p w:rsidR="00236B8C" w:rsidRPr="00FC4EB8" w:rsidRDefault="00236B8C" w:rsidP="0046084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6B8C" w:rsidRPr="00FC4EB8" w:rsidRDefault="00236B8C" w:rsidP="0046084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6B8C" w:rsidRPr="00FC4EB8" w:rsidRDefault="00236B8C" w:rsidP="0046084B">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6B8C" w:rsidRPr="00C42E0C" w:rsidRDefault="00236B8C" w:rsidP="0046084B">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236B8C" w:rsidRPr="00FC4EB8" w:rsidRDefault="00236B8C" w:rsidP="0046084B">
            <w:pPr>
              <w:jc w:val="both"/>
              <w:rPr>
                <w:rFonts w:ascii="Arial" w:hAnsi="Arial" w:cs="Arial"/>
                <w:color w:val="000000"/>
                <w:sz w:val="20"/>
                <w:szCs w:val="20"/>
              </w:rPr>
            </w:pPr>
          </w:p>
          <w:p w:rsidR="00DA11EC" w:rsidRPr="00FC4EB8" w:rsidRDefault="00DA11EC" w:rsidP="0046084B">
            <w:pPr>
              <w:jc w:val="both"/>
              <w:rPr>
                <w:rFonts w:ascii="Arial" w:hAnsi="Arial" w:cs="Arial"/>
                <w:color w:val="000000"/>
                <w:sz w:val="20"/>
                <w:szCs w:val="20"/>
              </w:rPr>
            </w:pPr>
          </w:p>
          <w:p w:rsidR="00DA11EC" w:rsidRPr="00FC4EB8" w:rsidRDefault="00DA11EC" w:rsidP="0046084B">
            <w:pPr>
              <w:jc w:val="both"/>
              <w:rPr>
                <w:rFonts w:ascii="Arial" w:hAnsi="Arial" w:cs="Arial"/>
                <w:color w:val="000000"/>
                <w:sz w:val="20"/>
                <w:szCs w:val="20"/>
              </w:rPr>
            </w:pPr>
            <w:r w:rsidRPr="00FC4EB8">
              <w:rPr>
                <w:rFonts w:ascii="Arial" w:hAnsi="Arial" w:cs="Arial"/>
                <w:color w:val="000000"/>
                <w:sz w:val="20"/>
                <w:szCs w:val="20"/>
              </w:rPr>
              <w:t>RDC nº 220/04, Anexo I, item 5, subitens 5.2.3.1 e 5.2.4</w:t>
            </w:r>
          </w:p>
        </w:tc>
      </w:tr>
      <w:tr w:rsidR="00B44640" w:rsidRPr="00FC4EB8">
        <w:trPr>
          <w:jc w:val="center"/>
        </w:trPr>
        <w:tc>
          <w:tcPr>
            <w:tcW w:w="5815" w:type="dxa"/>
            <w:tcBorders>
              <w:top w:val="single" w:sz="4" w:space="0" w:color="auto"/>
              <w:left w:val="single" w:sz="4" w:space="0" w:color="auto"/>
              <w:bottom w:val="single" w:sz="4" w:space="0" w:color="auto"/>
              <w:right w:val="single" w:sz="4" w:space="0" w:color="auto"/>
            </w:tcBorders>
          </w:tcPr>
          <w:p w:rsidR="00DA11EC" w:rsidRPr="00FC4EB8" w:rsidRDefault="00DA11EC" w:rsidP="0046084B">
            <w:pPr>
              <w:numPr>
                <w:ilvl w:val="1"/>
                <w:numId w:val="6"/>
              </w:numPr>
              <w:snapToGrid w:val="0"/>
              <w:jc w:val="both"/>
              <w:rPr>
                <w:rFonts w:ascii="Arial" w:eastAsia="Times New Roman" w:hAnsi="Arial" w:cs="Arial"/>
                <w:sz w:val="20"/>
                <w:szCs w:val="20"/>
                <w:lang w:eastAsia="pt-BR"/>
              </w:rPr>
            </w:pPr>
            <w:r w:rsidRPr="00FC4EB8">
              <w:rPr>
                <w:rFonts w:ascii="Arial" w:eastAsia="Times New Roman" w:hAnsi="Arial" w:cs="Arial"/>
                <w:sz w:val="20"/>
                <w:szCs w:val="20"/>
                <w:lang w:eastAsia="pt-BR"/>
              </w:rPr>
              <w:t xml:space="preserve">No serviço que atende somente crianças e </w:t>
            </w:r>
            <w:r w:rsidR="00EE5D97" w:rsidRPr="00FC4EB8">
              <w:rPr>
                <w:rFonts w:ascii="Arial" w:eastAsia="Times New Roman" w:hAnsi="Arial" w:cs="Arial"/>
                <w:sz w:val="20"/>
                <w:szCs w:val="20"/>
                <w:lang w:eastAsia="pt-BR"/>
              </w:rPr>
              <w:t>adolescentes</w:t>
            </w:r>
            <w:r w:rsidRPr="00FC4EB8">
              <w:rPr>
                <w:rFonts w:ascii="Arial" w:eastAsia="Times New Roman" w:hAnsi="Arial" w:cs="Arial"/>
                <w:sz w:val="20"/>
                <w:szCs w:val="20"/>
                <w:lang w:eastAsia="pt-BR"/>
              </w:rPr>
              <w:t>, o médico responsável técnico é cancerologista pediátrico com titulação reconhecida pelo CFM?</w:t>
            </w:r>
          </w:p>
          <w:p w:rsidR="00DA11EC" w:rsidRPr="00FC4EB8" w:rsidRDefault="00DA11EC" w:rsidP="0046084B">
            <w:pPr>
              <w:snapToGrid w:val="0"/>
              <w:ind w:left="720" w:firstLine="335"/>
              <w:jc w:val="both"/>
              <w:rPr>
                <w:rFonts w:ascii="Arial" w:eastAsia="Times New Roman" w:hAnsi="Arial" w:cs="Arial"/>
                <w:sz w:val="20"/>
                <w:szCs w:val="20"/>
                <w:lang w:eastAsia="pt-BR"/>
              </w:rPr>
            </w:pPr>
            <w:r w:rsidRPr="00FC4EB8">
              <w:rPr>
                <w:rFonts w:ascii="Arial" w:eastAsia="Times New Roman" w:hAnsi="Arial" w:cs="Arial"/>
                <w:sz w:val="20"/>
                <w:szCs w:val="20"/>
                <w:lang w:eastAsia="pt-BR"/>
              </w:rPr>
              <w:t>Nome: ___________________________________</w:t>
            </w:r>
          </w:p>
          <w:p w:rsidR="00B44640" w:rsidRPr="00FC4EB8" w:rsidRDefault="00DA11EC" w:rsidP="0046084B">
            <w:pPr>
              <w:snapToGrid w:val="0"/>
              <w:ind w:left="720" w:firstLine="335"/>
              <w:jc w:val="both"/>
              <w:rPr>
                <w:rFonts w:ascii="Arial" w:hAnsi="Arial" w:cs="Arial"/>
                <w:sz w:val="20"/>
                <w:szCs w:val="20"/>
              </w:rPr>
            </w:pPr>
            <w:r w:rsidRPr="00FC4EB8">
              <w:rPr>
                <w:rFonts w:ascii="Arial" w:eastAsia="Times New Roman" w:hAnsi="Arial" w:cs="Arial"/>
                <w:sz w:val="20"/>
                <w:szCs w:val="20"/>
                <w:lang w:eastAsia="pt-BR"/>
              </w:rPr>
              <w:t>CRM: ______________________</w:t>
            </w:r>
          </w:p>
        </w:tc>
        <w:tc>
          <w:tcPr>
            <w:tcW w:w="540" w:type="dxa"/>
            <w:tcBorders>
              <w:top w:val="single" w:sz="4" w:space="0" w:color="auto"/>
              <w:left w:val="single" w:sz="4" w:space="0" w:color="auto"/>
              <w:bottom w:val="single" w:sz="4" w:space="0" w:color="auto"/>
              <w:right w:val="single" w:sz="4" w:space="0" w:color="auto"/>
            </w:tcBorders>
          </w:tcPr>
          <w:p w:rsidR="00B44640" w:rsidRPr="00FC4EB8" w:rsidRDefault="00B44640" w:rsidP="0046084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44640" w:rsidRPr="00FC4EB8" w:rsidRDefault="00B44640" w:rsidP="0046084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44640" w:rsidRPr="00FC4EB8" w:rsidRDefault="00B44640" w:rsidP="0046084B">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44640" w:rsidRPr="00C42E0C" w:rsidRDefault="00B44640" w:rsidP="0046084B">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B44640" w:rsidRPr="00FC4EB8" w:rsidRDefault="00B44640" w:rsidP="0046084B">
            <w:pPr>
              <w:jc w:val="both"/>
              <w:rPr>
                <w:rFonts w:ascii="Arial" w:hAnsi="Arial" w:cs="Arial"/>
                <w:color w:val="000000"/>
                <w:sz w:val="20"/>
                <w:szCs w:val="20"/>
              </w:rPr>
            </w:pPr>
          </w:p>
          <w:p w:rsidR="00DA11EC" w:rsidRPr="00FC4EB8" w:rsidRDefault="00DA11EC" w:rsidP="0046084B">
            <w:pPr>
              <w:jc w:val="both"/>
              <w:rPr>
                <w:rFonts w:ascii="Arial" w:hAnsi="Arial" w:cs="Arial"/>
                <w:color w:val="000000"/>
                <w:sz w:val="20"/>
                <w:szCs w:val="20"/>
              </w:rPr>
            </w:pPr>
          </w:p>
          <w:p w:rsidR="00DA11EC" w:rsidRPr="00FC4EB8" w:rsidRDefault="00DA11EC" w:rsidP="0046084B">
            <w:pPr>
              <w:jc w:val="both"/>
              <w:rPr>
                <w:rFonts w:ascii="Arial" w:hAnsi="Arial" w:cs="Arial"/>
                <w:color w:val="000000"/>
                <w:sz w:val="20"/>
                <w:szCs w:val="20"/>
              </w:rPr>
            </w:pPr>
            <w:r w:rsidRPr="00FC4EB8">
              <w:rPr>
                <w:rFonts w:ascii="Arial" w:hAnsi="Arial" w:cs="Arial"/>
                <w:color w:val="000000"/>
                <w:sz w:val="20"/>
                <w:szCs w:val="20"/>
              </w:rPr>
              <w:t>RDC nº 220/04, Anexo I, item 5, subitens 5.2.3.1 e 5.2.4</w:t>
            </w:r>
          </w:p>
        </w:tc>
      </w:tr>
      <w:tr w:rsidR="00E36494" w:rsidRPr="00FC4EB8">
        <w:trPr>
          <w:jc w:val="center"/>
        </w:trPr>
        <w:tc>
          <w:tcPr>
            <w:tcW w:w="5815" w:type="dxa"/>
            <w:tcBorders>
              <w:top w:val="single" w:sz="4" w:space="0" w:color="auto"/>
              <w:left w:val="single" w:sz="4" w:space="0" w:color="auto"/>
              <w:bottom w:val="single" w:sz="4" w:space="0" w:color="auto"/>
              <w:right w:val="single" w:sz="4" w:space="0" w:color="auto"/>
            </w:tcBorders>
          </w:tcPr>
          <w:p w:rsidR="00E36494" w:rsidRPr="00FC4EB8" w:rsidRDefault="00DA11EC" w:rsidP="0046084B">
            <w:pPr>
              <w:numPr>
                <w:ilvl w:val="1"/>
                <w:numId w:val="6"/>
              </w:numPr>
              <w:snapToGrid w:val="0"/>
              <w:jc w:val="both"/>
              <w:rPr>
                <w:rFonts w:ascii="Arial" w:eastAsia="Times New Roman" w:hAnsi="Arial" w:cs="Arial"/>
                <w:sz w:val="20"/>
                <w:szCs w:val="20"/>
                <w:lang w:eastAsia="pt-BR"/>
              </w:rPr>
            </w:pPr>
            <w:r w:rsidRPr="00FC4EB8">
              <w:rPr>
                <w:rFonts w:ascii="Arial" w:eastAsia="Times New Roman" w:hAnsi="Arial" w:cs="Arial"/>
                <w:sz w:val="20"/>
                <w:szCs w:val="20"/>
                <w:lang w:eastAsia="pt-BR"/>
              </w:rPr>
              <w:t>Existe médico durante todo o período de funcionamento do STA para atendimento das intercorrências clinicas da TA?</w:t>
            </w:r>
          </w:p>
          <w:p w:rsidR="00DA11EC" w:rsidRPr="00FC4EB8" w:rsidRDefault="00DA11EC" w:rsidP="0046084B">
            <w:pPr>
              <w:snapToGrid w:val="0"/>
              <w:ind w:left="720" w:firstLine="335"/>
              <w:jc w:val="both"/>
              <w:rPr>
                <w:rFonts w:ascii="Arial" w:eastAsia="Times New Roman" w:hAnsi="Arial" w:cs="Arial"/>
                <w:sz w:val="20"/>
                <w:szCs w:val="20"/>
                <w:lang w:eastAsia="pt-BR"/>
              </w:rPr>
            </w:pPr>
            <w:r w:rsidRPr="00FC4EB8">
              <w:rPr>
                <w:rFonts w:ascii="Arial" w:eastAsia="Times New Roman" w:hAnsi="Arial" w:cs="Arial"/>
                <w:sz w:val="20"/>
                <w:szCs w:val="20"/>
                <w:lang w:eastAsia="pt-BR"/>
              </w:rPr>
              <w:t>Número de médicos oncologistas:____</w:t>
            </w:r>
            <w:r w:rsidR="000B7BFF" w:rsidRPr="00FC4EB8">
              <w:rPr>
                <w:rFonts w:ascii="Arial" w:eastAsia="Times New Roman" w:hAnsi="Arial" w:cs="Arial"/>
                <w:sz w:val="20"/>
                <w:szCs w:val="20"/>
                <w:lang w:eastAsia="pt-BR"/>
              </w:rPr>
              <w:t>____</w:t>
            </w:r>
            <w:r w:rsidRPr="00FC4EB8">
              <w:rPr>
                <w:rFonts w:ascii="Arial" w:eastAsia="Times New Roman" w:hAnsi="Arial" w:cs="Arial"/>
                <w:sz w:val="20"/>
                <w:szCs w:val="20"/>
                <w:lang w:eastAsia="pt-BR"/>
              </w:rPr>
              <w:t>___</w:t>
            </w:r>
          </w:p>
          <w:p w:rsidR="00DA11EC" w:rsidRPr="00FC4EB8" w:rsidRDefault="00DA11EC" w:rsidP="0046084B">
            <w:pPr>
              <w:snapToGrid w:val="0"/>
              <w:ind w:left="720" w:firstLine="335"/>
              <w:jc w:val="both"/>
              <w:rPr>
                <w:rFonts w:ascii="Arial" w:eastAsia="Times New Roman" w:hAnsi="Arial" w:cs="Arial"/>
                <w:sz w:val="20"/>
                <w:szCs w:val="20"/>
                <w:lang w:eastAsia="pt-BR"/>
              </w:rPr>
            </w:pPr>
            <w:r w:rsidRPr="00FC4EB8">
              <w:rPr>
                <w:rFonts w:ascii="Arial" w:eastAsia="Times New Roman" w:hAnsi="Arial" w:cs="Arial"/>
                <w:sz w:val="20"/>
                <w:szCs w:val="20"/>
                <w:lang w:eastAsia="pt-BR"/>
              </w:rPr>
              <w:t>Número d</w:t>
            </w:r>
            <w:r w:rsidR="000B7BFF" w:rsidRPr="00FC4EB8">
              <w:rPr>
                <w:rFonts w:ascii="Arial" w:eastAsia="Times New Roman" w:hAnsi="Arial" w:cs="Arial"/>
                <w:sz w:val="20"/>
                <w:szCs w:val="20"/>
                <w:lang w:eastAsia="pt-BR"/>
              </w:rPr>
              <w:t>e médicos hematologistas:______</w:t>
            </w:r>
            <w:r w:rsidRPr="00FC4EB8">
              <w:rPr>
                <w:rFonts w:ascii="Arial" w:eastAsia="Times New Roman" w:hAnsi="Arial" w:cs="Arial"/>
                <w:sz w:val="20"/>
                <w:szCs w:val="20"/>
                <w:lang w:eastAsia="pt-BR"/>
              </w:rPr>
              <w:t>___</w:t>
            </w:r>
          </w:p>
          <w:p w:rsidR="00DA11EC" w:rsidRPr="00FC4EB8" w:rsidRDefault="00DA11EC" w:rsidP="0046084B">
            <w:pPr>
              <w:snapToGrid w:val="0"/>
              <w:ind w:left="720" w:firstLine="335"/>
              <w:jc w:val="both"/>
              <w:rPr>
                <w:rFonts w:ascii="Arial" w:eastAsia="Times New Roman" w:hAnsi="Arial" w:cs="Arial"/>
                <w:sz w:val="20"/>
                <w:szCs w:val="20"/>
                <w:lang w:eastAsia="pt-BR"/>
              </w:rPr>
            </w:pPr>
            <w:r w:rsidRPr="00FC4EB8">
              <w:rPr>
                <w:rFonts w:ascii="Arial" w:eastAsia="Times New Roman" w:hAnsi="Arial" w:cs="Arial"/>
                <w:sz w:val="20"/>
                <w:szCs w:val="20"/>
                <w:lang w:eastAsia="pt-BR"/>
              </w:rPr>
              <w:t>O</w:t>
            </w:r>
            <w:r w:rsidR="000B7BFF" w:rsidRPr="00FC4EB8">
              <w:rPr>
                <w:rFonts w:ascii="Arial" w:eastAsia="Times New Roman" w:hAnsi="Arial" w:cs="Arial"/>
                <w:sz w:val="20"/>
                <w:szCs w:val="20"/>
                <w:lang w:eastAsia="pt-BR"/>
              </w:rPr>
              <w:t>utros médicos: ________________</w:t>
            </w:r>
            <w:r w:rsidRPr="00FC4EB8">
              <w:rPr>
                <w:rFonts w:ascii="Arial" w:eastAsia="Times New Roman" w:hAnsi="Arial" w:cs="Arial"/>
                <w:sz w:val="20"/>
                <w:szCs w:val="20"/>
                <w:lang w:eastAsia="pt-BR"/>
              </w:rPr>
              <w:t>_________</w:t>
            </w:r>
          </w:p>
          <w:p w:rsidR="00DA11EC" w:rsidRPr="00FC4EB8" w:rsidRDefault="00DA11EC" w:rsidP="0046084B">
            <w:pPr>
              <w:snapToGrid w:val="0"/>
              <w:ind w:left="720" w:firstLine="335"/>
              <w:jc w:val="both"/>
              <w:rPr>
                <w:rFonts w:ascii="Arial" w:eastAsia="Times New Roman"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E36494" w:rsidRPr="00FC4EB8" w:rsidRDefault="00E36494" w:rsidP="0046084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36494" w:rsidRPr="00FC4EB8" w:rsidRDefault="00E36494" w:rsidP="0046084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36494" w:rsidRPr="00FC4EB8" w:rsidRDefault="00E36494" w:rsidP="0046084B">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36494" w:rsidRPr="00C42E0C" w:rsidRDefault="00E36494" w:rsidP="0046084B">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DA11EC" w:rsidRPr="00FC4EB8" w:rsidRDefault="00DA11EC" w:rsidP="0046084B">
            <w:pPr>
              <w:jc w:val="both"/>
              <w:rPr>
                <w:rFonts w:ascii="Arial" w:hAnsi="Arial" w:cs="Arial"/>
                <w:color w:val="000000"/>
                <w:sz w:val="20"/>
                <w:szCs w:val="20"/>
              </w:rPr>
            </w:pPr>
          </w:p>
          <w:p w:rsidR="00DA11EC" w:rsidRPr="00FC4EB8" w:rsidRDefault="00DA11EC" w:rsidP="0046084B">
            <w:pPr>
              <w:jc w:val="both"/>
              <w:rPr>
                <w:rFonts w:ascii="Arial" w:hAnsi="Arial" w:cs="Arial"/>
                <w:color w:val="000000"/>
                <w:sz w:val="20"/>
                <w:szCs w:val="20"/>
              </w:rPr>
            </w:pPr>
          </w:p>
          <w:p w:rsidR="00E36494" w:rsidRPr="00FC4EB8" w:rsidRDefault="00DA11EC" w:rsidP="0046084B">
            <w:pPr>
              <w:jc w:val="both"/>
              <w:rPr>
                <w:rFonts w:ascii="Arial" w:hAnsi="Arial" w:cs="Arial"/>
                <w:color w:val="000000"/>
                <w:sz w:val="20"/>
                <w:szCs w:val="20"/>
              </w:rPr>
            </w:pPr>
            <w:r w:rsidRPr="00FC4EB8">
              <w:rPr>
                <w:rFonts w:ascii="Arial" w:hAnsi="Arial" w:cs="Arial"/>
                <w:color w:val="000000"/>
                <w:sz w:val="20"/>
                <w:szCs w:val="20"/>
              </w:rPr>
              <w:t>RDC nº 220/04, Anexo I, item 5, subitens 5.2.6</w:t>
            </w:r>
          </w:p>
        </w:tc>
      </w:tr>
      <w:tr w:rsidR="00716609" w:rsidRPr="00FC4EB8">
        <w:trPr>
          <w:jc w:val="center"/>
        </w:trPr>
        <w:tc>
          <w:tcPr>
            <w:tcW w:w="5815" w:type="dxa"/>
            <w:tcBorders>
              <w:top w:val="single" w:sz="4" w:space="0" w:color="auto"/>
              <w:left w:val="single" w:sz="4" w:space="0" w:color="auto"/>
              <w:bottom w:val="single" w:sz="4" w:space="0" w:color="auto"/>
              <w:right w:val="single" w:sz="4" w:space="0" w:color="auto"/>
            </w:tcBorders>
          </w:tcPr>
          <w:p w:rsidR="00716609" w:rsidRPr="00FC4EB8" w:rsidRDefault="00DA11EC" w:rsidP="0046084B">
            <w:pPr>
              <w:numPr>
                <w:ilvl w:val="1"/>
                <w:numId w:val="6"/>
              </w:numPr>
              <w:snapToGrid w:val="0"/>
              <w:jc w:val="both"/>
              <w:rPr>
                <w:rFonts w:ascii="Arial" w:eastAsia="Times New Roman" w:hAnsi="Arial" w:cs="Arial"/>
                <w:sz w:val="20"/>
                <w:szCs w:val="20"/>
                <w:lang w:eastAsia="pt-BR"/>
              </w:rPr>
            </w:pPr>
            <w:r w:rsidRPr="00FC4EB8">
              <w:rPr>
                <w:rFonts w:ascii="Arial" w:eastAsia="Times New Roman" w:hAnsi="Arial" w:cs="Arial"/>
                <w:sz w:val="20"/>
                <w:szCs w:val="20"/>
                <w:lang w:eastAsia="pt-BR"/>
              </w:rPr>
              <w:t>Os médicos que prescrevem a TA são habilitados na respectiva especialidade: cancerologia clínica, pediátrica ou hematologia</w:t>
            </w:r>
            <w:r w:rsidR="00EE5D97" w:rsidRPr="00FC4EB8">
              <w:rPr>
                <w:rFonts w:ascii="Arial" w:eastAsia="Times New Roman" w:hAnsi="Arial" w:cs="Arial"/>
                <w:sz w:val="20"/>
                <w:szCs w:val="20"/>
                <w:lang w:eastAsia="pt-BR"/>
              </w:rPr>
              <w:t>?</w:t>
            </w:r>
          </w:p>
        </w:tc>
        <w:tc>
          <w:tcPr>
            <w:tcW w:w="540" w:type="dxa"/>
            <w:tcBorders>
              <w:top w:val="single" w:sz="4" w:space="0" w:color="auto"/>
              <w:left w:val="single" w:sz="4" w:space="0" w:color="auto"/>
              <w:bottom w:val="single" w:sz="4" w:space="0" w:color="auto"/>
              <w:right w:val="single" w:sz="4" w:space="0" w:color="auto"/>
            </w:tcBorders>
          </w:tcPr>
          <w:p w:rsidR="00716609" w:rsidRPr="00FC4EB8" w:rsidRDefault="00716609" w:rsidP="0046084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16609" w:rsidRPr="00FC4EB8" w:rsidRDefault="00716609" w:rsidP="0046084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16609" w:rsidRPr="00FC4EB8" w:rsidRDefault="00716609" w:rsidP="0046084B">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716609" w:rsidRPr="00C42E0C" w:rsidRDefault="00716609" w:rsidP="0046084B">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6E2E3D" w:rsidRPr="00FC4EB8" w:rsidRDefault="006E2E3D" w:rsidP="0046084B">
            <w:pPr>
              <w:jc w:val="both"/>
              <w:rPr>
                <w:rFonts w:ascii="Arial" w:hAnsi="Arial" w:cs="Arial"/>
                <w:color w:val="000000"/>
                <w:sz w:val="20"/>
                <w:szCs w:val="20"/>
              </w:rPr>
            </w:pPr>
          </w:p>
          <w:p w:rsidR="00716609" w:rsidRPr="00FC4EB8" w:rsidRDefault="00EE5D97" w:rsidP="0046084B">
            <w:pPr>
              <w:jc w:val="both"/>
              <w:rPr>
                <w:rFonts w:ascii="Arial" w:hAnsi="Arial" w:cs="Arial"/>
                <w:color w:val="000000"/>
                <w:sz w:val="20"/>
                <w:szCs w:val="20"/>
              </w:rPr>
            </w:pPr>
            <w:r w:rsidRPr="00FC4EB8">
              <w:rPr>
                <w:rFonts w:ascii="Arial" w:hAnsi="Arial" w:cs="Arial"/>
                <w:color w:val="000000"/>
                <w:sz w:val="20"/>
                <w:szCs w:val="20"/>
              </w:rPr>
              <w:t>RDC nº 220/04, Anexo I</w:t>
            </w:r>
          </w:p>
        </w:tc>
      </w:tr>
      <w:tr w:rsidR="00716609" w:rsidRPr="00FC4EB8">
        <w:trPr>
          <w:jc w:val="center"/>
        </w:trPr>
        <w:tc>
          <w:tcPr>
            <w:tcW w:w="5815" w:type="dxa"/>
            <w:tcBorders>
              <w:top w:val="single" w:sz="4" w:space="0" w:color="auto"/>
              <w:left w:val="single" w:sz="4" w:space="0" w:color="auto"/>
              <w:bottom w:val="single" w:sz="4" w:space="0" w:color="auto"/>
              <w:right w:val="single" w:sz="4" w:space="0" w:color="auto"/>
            </w:tcBorders>
          </w:tcPr>
          <w:p w:rsidR="00716609" w:rsidRPr="00FC4EB8" w:rsidRDefault="00EE5D97" w:rsidP="0046084B">
            <w:pPr>
              <w:numPr>
                <w:ilvl w:val="1"/>
                <w:numId w:val="6"/>
              </w:numPr>
              <w:snapToGrid w:val="0"/>
              <w:jc w:val="both"/>
              <w:rPr>
                <w:rFonts w:ascii="Arial" w:eastAsia="Times New Roman" w:hAnsi="Arial" w:cs="Arial"/>
                <w:sz w:val="20"/>
                <w:szCs w:val="20"/>
                <w:lang w:eastAsia="pt-BR"/>
              </w:rPr>
            </w:pPr>
            <w:r w:rsidRPr="00FC4EB8">
              <w:rPr>
                <w:rFonts w:ascii="Arial" w:eastAsia="Times New Roman" w:hAnsi="Arial" w:cs="Arial"/>
                <w:sz w:val="20"/>
                <w:szCs w:val="20"/>
                <w:lang w:eastAsia="pt-BR"/>
              </w:rPr>
              <w:t>Possui enfermeiro responsável técnico com registro no COREN?</w:t>
            </w:r>
          </w:p>
          <w:p w:rsidR="00EE5D97" w:rsidRPr="00FC4EB8" w:rsidRDefault="00EE5D97" w:rsidP="0046084B">
            <w:pPr>
              <w:snapToGrid w:val="0"/>
              <w:ind w:left="720" w:firstLine="335"/>
              <w:jc w:val="both"/>
              <w:rPr>
                <w:rFonts w:ascii="Arial" w:eastAsia="Times New Roman" w:hAnsi="Arial" w:cs="Arial"/>
                <w:sz w:val="20"/>
                <w:szCs w:val="20"/>
                <w:lang w:eastAsia="pt-BR"/>
              </w:rPr>
            </w:pPr>
            <w:r w:rsidRPr="00FC4EB8">
              <w:rPr>
                <w:rFonts w:ascii="Arial" w:eastAsia="Times New Roman" w:hAnsi="Arial" w:cs="Arial"/>
                <w:sz w:val="20"/>
                <w:szCs w:val="20"/>
                <w:lang w:eastAsia="pt-BR"/>
              </w:rPr>
              <w:t>Nome: ___________________________________</w:t>
            </w:r>
          </w:p>
          <w:p w:rsidR="00EE5D97" w:rsidRPr="00FC4EB8" w:rsidRDefault="00EE5D97" w:rsidP="0046084B">
            <w:pPr>
              <w:snapToGrid w:val="0"/>
              <w:ind w:left="720" w:firstLine="335"/>
              <w:jc w:val="both"/>
              <w:rPr>
                <w:rFonts w:ascii="Arial" w:eastAsia="Times New Roman" w:hAnsi="Arial" w:cs="Arial"/>
                <w:sz w:val="20"/>
                <w:szCs w:val="20"/>
                <w:lang w:eastAsia="pt-BR"/>
              </w:rPr>
            </w:pPr>
            <w:r w:rsidRPr="00FC4EB8">
              <w:rPr>
                <w:rFonts w:ascii="Arial" w:eastAsia="Times New Roman" w:hAnsi="Arial" w:cs="Arial"/>
                <w:sz w:val="20"/>
                <w:szCs w:val="20"/>
                <w:lang w:eastAsia="pt-BR"/>
              </w:rPr>
              <w:t>COREN: ___________________</w:t>
            </w:r>
          </w:p>
        </w:tc>
        <w:tc>
          <w:tcPr>
            <w:tcW w:w="540" w:type="dxa"/>
            <w:tcBorders>
              <w:top w:val="single" w:sz="4" w:space="0" w:color="auto"/>
              <w:left w:val="single" w:sz="4" w:space="0" w:color="auto"/>
              <w:bottom w:val="single" w:sz="4" w:space="0" w:color="auto"/>
              <w:right w:val="single" w:sz="4" w:space="0" w:color="auto"/>
            </w:tcBorders>
          </w:tcPr>
          <w:p w:rsidR="00716609" w:rsidRPr="00FC4EB8" w:rsidRDefault="00716609" w:rsidP="0046084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16609" w:rsidRPr="00FC4EB8" w:rsidRDefault="00716609" w:rsidP="0046084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16609" w:rsidRPr="00FC4EB8" w:rsidRDefault="00716609" w:rsidP="0046084B">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716609" w:rsidRPr="00C42E0C" w:rsidRDefault="00716609" w:rsidP="0046084B">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2A73DC" w:rsidRPr="00FC4EB8" w:rsidRDefault="002A73DC" w:rsidP="0046084B">
            <w:pPr>
              <w:jc w:val="both"/>
              <w:rPr>
                <w:rFonts w:ascii="Arial" w:hAnsi="Arial" w:cs="Arial"/>
                <w:color w:val="000000"/>
                <w:sz w:val="20"/>
                <w:szCs w:val="20"/>
              </w:rPr>
            </w:pPr>
          </w:p>
          <w:p w:rsidR="00716609" w:rsidRPr="00FC4EB8" w:rsidRDefault="00EE5D97" w:rsidP="0046084B">
            <w:pPr>
              <w:jc w:val="both"/>
              <w:rPr>
                <w:rFonts w:ascii="Arial" w:hAnsi="Arial" w:cs="Arial"/>
                <w:color w:val="000000"/>
                <w:sz w:val="20"/>
                <w:szCs w:val="20"/>
              </w:rPr>
            </w:pPr>
            <w:r w:rsidRPr="00FC4EB8">
              <w:rPr>
                <w:rFonts w:ascii="Arial" w:hAnsi="Arial" w:cs="Arial"/>
                <w:color w:val="000000"/>
                <w:sz w:val="20"/>
                <w:szCs w:val="20"/>
              </w:rPr>
              <w:t>RDC nº 220/04, Anexo I, item 5, subitens 5.2.5</w:t>
            </w:r>
          </w:p>
        </w:tc>
      </w:tr>
      <w:tr w:rsidR="00056757" w:rsidRPr="00FC4EB8">
        <w:trPr>
          <w:jc w:val="center"/>
        </w:trPr>
        <w:tc>
          <w:tcPr>
            <w:tcW w:w="5815" w:type="dxa"/>
            <w:tcBorders>
              <w:top w:val="single" w:sz="4" w:space="0" w:color="auto"/>
              <w:left w:val="single" w:sz="4" w:space="0" w:color="auto"/>
              <w:bottom w:val="single" w:sz="4" w:space="0" w:color="auto"/>
              <w:right w:val="single" w:sz="4" w:space="0" w:color="auto"/>
            </w:tcBorders>
          </w:tcPr>
          <w:p w:rsidR="00056757" w:rsidRPr="00FC4EB8" w:rsidRDefault="00C222D2" w:rsidP="0046084B">
            <w:pPr>
              <w:numPr>
                <w:ilvl w:val="1"/>
                <w:numId w:val="6"/>
              </w:numPr>
              <w:snapToGrid w:val="0"/>
              <w:jc w:val="both"/>
              <w:rPr>
                <w:rFonts w:ascii="Arial" w:eastAsia="Times New Roman" w:hAnsi="Arial" w:cs="Arial"/>
                <w:sz w:val="20"/>
                <w:szCs w:val="20"/>
                <w:lang w:eastAsia="pt-BR"/>
              </w:rPr>
            </w:pPr>
            <w:r w:rsidRPr="00FC4EB8">
              <w:rPr>
                <w:rFonts w:ascii="Arial" w:eastAsia="Times New Roman" w:hAnsi="Arial" w:cs="Arial"/>
                <w:sz w:val="20"/>
                <w:szCs w:val="20"/>
                <w:lang w:eastAsia="pt-BR"/>
              </w:rPr>
              <w:t xml:space="preserve">Existe </w:t>
            </w:r>
            <w:r w:rsidR="00EE5D97" w:rsidRPr="00FC4EB8">
              <w:rPr>
                <w:rFonts w:ascii="Arial" w:eastAsia="Times New Roman" w:hAnsi="Arial" w:cs="Arial"/>
                <w:sz w:val="20"/>
                <w:szCs w:val="20"/>
                <w:lang w:eastAsia="pt-BR"/>
              </w:rPr>
              <w:t>enfermeiro presente durante todo o período de administração de TA?</w:t>
            </w:r>
          </w:p>
          <w:p w:rsidR="00EE5D97" w:rsidRPr="00FC4EB8" w:rsidRDefault="00EE5D97" w:rsidP="0046084B">
            <w:pPr>
              <w:snapToGrid w:val="0"/>
              <w:ind w:left="720" w:firstLine="335"/>
              <w:jc w:val="both"/>
              <w:rPr>
                <w:rFonts w:ascii="Arial" w:eastAsia="Times New Roman" w:hAnsi="Arial" w:cs="Arial"/>
                <w:sz w:val="20"/>
                <w:szCs w:val="20"/>
                <w:lang w:eastAsia="pt-BR"/>
              </w:rPr>
            </w:pPr>
            <w:r w:rsidRPr="00FC4EB8">
              <w:rPr>
                <w:rFonts w:ascii="Arial" w:eastAsia="Times New Roman" w:hAnsi="Arial" w:cs="Arial"/>
                <w:sz w:val="20"/>
                <w:szCs w:val="20"/>
                <w:lang w:eastAsia="pt-BR"/>
              </w:rPr>
              <w:lastRenderedPageBreak/>
              <w:t>Número de enfermeiros: ____________________</w:t>
            </w:r>
          </w:p>
          <w:p w:rsidR="00EE5D97" w:rsidRPr="00FC4EB8" w:rsidRDefault="00EE5D97" w:rsidP="0046084B">
            <w:pPr>
              <w:snapToGrid w:val="0"/>
              <w:ind w:left="1055"/>
              <w:jc w:val="both"/>
              <w:rPr>
                <w:rFonts w:ascii="Arial" w:eastAsia="Times New Roman" w:hAnsi="Arial" w:cs="Arial"/>
                <w:sz w:val="20"/>
                <w:szCs w:val="20"/>
                <w:lang w:eastAsia="pt-BR"/>
              </w:rPr>
            </w:pPr>
            <w:r w:rsidRPr="00FC4EB8">
              <w:rPr>
                <w:rFonts w:ascii="Arial" w:eastAsia="Times New Roman" w:hAnsi="Arial" w:cs="Arial"/>
                <w:sz w:val="20"/>
                <w:szCs w:val="20"/>
                <w:lang w:eastAsia="pt-BR"/>
              </w:rPr>
              <w:t>Número de enfermeiros com especialização em oncologia: ____________</w:t>
            </w:r>
          </w:p>
        </w:tc>
        <w:tc>
          <w:tcPr>
            <w:tcW w:w="540" w:type="dxa"/>
            <w:tcBorders>
              <w:top w:val="single" w:sz="4" w:space="0" w:color="auto"/>
              <w:left w:val="single" w:sz="4" w:space="0" w:color="auto"/>
              <w:bottom w:val="single" w:sz="4" w:space="0" w:color="auto"/>
              <w:right w:val="single" w:sz="4" w:space="0" w:color="auto"/>
            </w:tcBorders>
          </w:tcPr>
          <w:p w:rsidR="00056757" w:rsidRPr="00FC4EB8" w:rsidRDefault="00056757" w:rsidP="0046084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056757" w:rsidRPr="00FC4EB8" w:rsidRDefault="00056757" w:rsidP="0046084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056757" w:rsidRPr="00FC4EB8" w:rsidRDefault="00056757" w:rsidP="0046084B">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056757" w:rsidRPr="00C42E0C" w:rsidRDefault="00056757" w:rsidP="0046084B">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EE5D97" w:rsidRPr="00FC4EB8" w:rsidRDefault="00EE5D97" w:rsidP="0046084B">
            <w:pPr>
              <w:jc w:val="both"/>
              <w:rPr>
                <w:rFonts w:ascii="Arial" w:hAnsi="Arial" w:cs="Arial"/>
                <w:color w:val="000000"/>
                <w:sz w:val="20"/>
                <w:szCs w:val="20"/>
              </w:rPr>
            </w:pPr>
          </w:p>
          <w:p w:rsidR="00EE5D97" w:rsidRPr="00FC4EB8" w:rsidRDefault="00EE5D97" w:rsidP="0046084B">
            <w:pPr>
              <w:jc w:val="both"/>
              <w:rPr>
                <w:rFonts w:ascii="Arial" w:hAnsi="Arial" w:cs="Arial"/>
                <w:color w:val="000000"/>
                <w:sz w:val="20"/>
                <w:szCs w:val="20"/>
              </w:rPr>
            </w:pPr>
          </w:p>
          <w:p w:rsidR="00056757" w:rsidRPr="00FC4EB8" w:rsidRDefault="00EE5D97" w:rsidP="0046084B">
            <w:pPr>
              <w:jc w:val="both"/>
              <w:rPr>
                <w:rFonts w:ascii="Arial" w:hAnsi="Arial" w:cs="Arial"/>
                <w:color w:val="000000"/>
                <w:sz w:val="20"/>
                <w:szCs w:val="20"/>
              </w:rPr>
            </w:pPr>
            <w:r w:rsidRPr="00FC4EB8">
              <w:rPr>
                <w:rFonts w:ascii="Arial" w:hAnsi="Arial" w:cs="Arial"/>
                <w:color w:val="000000"/>
                <w:sz w:val="20"/>
                <w:szCs w:val="20"/>
              </w:rPr>
              <w:lastRenderedPageBreak/>
              <w:t>RDC nº 220/04, Anexo IV</w:t>
            </w:r>
          </w:p>
        </w:tc>
      </w:tr>
      <w:tr w:rsidR="00E53BB8" w:rsidRPr="00FC4EB8">
        <w:trPr>
          <w:jc w:val="center"/>
        </w:trPr>
        <w:tc>
          <w:tcPr>
            <w:tcW w:w="5815" w:type="dxa"/>
            <w:tcBorders>
              <w:top w:val="single" w:sz="4" w:space="0" w:color="auto"/>
              <w:left w:val="single" w:sz="4" w:space="0" w:color="auto"/>
              <w:bottom w:val="single" w:sz="4" w:space="0" w:color="auto"/>
              <w:right w:val="single" w:sz="4" w:space="0" w:color="auto"/>
            </w:tcBorders>
          </w:tcPr>
          <w:p w:rsidR="00E53BB8" w:rsidRPr="00FC4EB8" w:rsidRDefault="00E53BB8" w:rsidP="0046084B">
            <w:pPr>
              <w:numPr>
                <w:ilvl w:val="1"/>
                <w:numId w:val="6"/>
              </w:numPr>
              <w:snapToGrid w:val="0"/>
              <w:jc w:val="both"/>
              <w:rPr>
                <w:rFonts w:ascii="Arial" w:eastAsia="Times New Roman" w:hAnsi="Arial" w:cs="Arial"/>
                <w:sz w:val="20"/>
                <w:szCs w:val="20"/>
                <w:lang w:eastAsia="pt-BR"/>
              </w:rPr>
            </w:pPr>
            <w:r w:rsidRPr="00FC4EB8">
              <w:rPr>
                <w:rFonts w:ascii="Arial" w:eastAsia="Times New Roman" w:hAnsi="Arial" w:cs="Arial"/>
                <w:sz w:val="20"/>
                <w:szCs w:val="20"/>
                <w:lang w:eastAsia="pt-BR"/>
              </w:rPr>
              <w:lastRenderedPageBreak/>
              <w:t xml:space="preserve">O profissional que </w:t>
            </w:r>
            <w:r w:rsidRPr="00BD0A89">
              <w:rPr>
                <w:rFonts w:ascii="Arial" w:eastAsia="Times New Roman" w:hAnsi="Arial" w:cs="Arial"/>
                <w:sz w:val="20"/>
                <w:szCs w:val="20"/>
                <w:lang w:eastAsia="pt-BR"/>
              </w:rPr>
              <w:t>administra</w:t>
            </w:r>
            <w:r w:rsidRPr="00FC4EB8">
              <w:rPr>
                <w:rFonts w:ascii="Arial" w:eastAsia="Times New Roman" w:hAnsi="Arial" w:cs="Arial"/>
                <w:sz w:val="20"/>
                <w:szCs w:val="20"/>
                <w:lang w:eastAsia="pt-BR"/>
              </w:rPr>
              <w:t xml:space="preserve"> a </w:t>
            </w:r>
            <w:r w:rsidR="00BA0D42">
              <w:rPr>
                <w:rFonts w:ascii="Arial" w:eastAsia="Times New Roman" w:hAnsi="Arial" w:cs="Arial"/>
                <w:sz w:val="20"/>
                <w:szCs w:val="20"/>
                <w:lang w:eastAsia="pt-BR"/>
              </w:rPr>
              <w:t xml:space="preserve">TA </w:t>
            </w:r>
            <w:r w:rsidRPr="00FC4EB8">
              <w:rPr>
                <w:rFonts w:ascii="Arial" w:eastAsia="Times New Roman" w:hAnsi="Arial" w:cs="Arial"/>
                <w:sz w:val="20"/>
                <w:szCs w:val="20"/>
                <w:lang w:eastAsia="pt-BR"/>
              </w:rPr>
              <w:t>possui formação superior na área da saúde, em conformidade com as competências legais?</w:t>
            </w:r>
          </w:p>
          <w:p w:rsidR="00E53BB8" w:rsidRPr="00FC4EB8" w:rsidRDefault="00E53BB8" w:rsidP="0046084B">
            <w:pPr>
              <w:snapToGrid w:val="0"/>
              <w:ind w:left="1080"/>
              <w:jc w:val="both"/>
              <w:rPr>
                <w:rFonts w:ascii="Arial" w:eastAsia="Times New Roman" w:hAnsi="Arial" w:cs="Arial"/>
                <w:sz w:val="20"/>
                <w:szCs w:val="20"/>
                <w:lang w:eastAsia="pt-BR"/>
              </w:rPr>
            </w:pPr>
            <w:r w:rsidRPr="00FC4EB8">
              <w:rPr>
                <w:rFonts w:ascii="Arial" w:eastAsia="Times New Roman" w:hAnsi="Arial" w:cs="Arial"/>
                <w:sz w:val="20"/>
                <w:szCs w:val="20"/>
                <w:lang w:eastAsia="pt-BR"/>
              </w:rPr>
              <w:t>Categoria profissional: ___________________</w:t>
            </w:r>
          </w:p>
        </w:tc>
        <w:tc>
          <w:tcPr>
            <w:tcW w:w="540" w:type="dxa"/>
            <w:tcBorders>
              <w:top w:val="single" w:sz="4" w:space="0" w:color="auto"/>
              <w:left w:val="single" w:sz="4" w:space="0" w:color="auto"/>
              <w:bottom w:val="single" w:sz="4" w:space="0" w:color="auto"/>
              <w:right w:val="single" w:sz="4" w:space="0" w:color="auto"/>
            </w:tcBorders>
          </w:tcPr>
          <w:p w:rsidR="00E53BB8" w:rsidRPr="00FC4EB8" w:rsidRDefault="00E53BB8" w:rsidP="0046084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53BB8" w:rsidRPr="00FC4EB8" w:rsidRDefault="00E53BB8" w:rsidP="0046084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53BB8" w:rsidRPr="00FC4EB8" w:rsidRDefault="00E53BB8" w:rsidP="0046084B">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53BB8" w:rsidRPr="00C42E0C" w:rsidRDefault="00E53BB8" w:rsidP="0046084B">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E53BB8" w:rsidRPr="00FC4EB8" w:rsidRDefault="00E53BB8" w:rsidP="0046084B">
            <w:pPr>
              <w:jc w:val="both"/>
              <w:rPr>
                <w:rFonts w:ascii="Arial" w:hAnsi="Arial" w:cs="Arial"/>
                <w:color w:val="000000"/>
                <w:sz w:val="20"/>
                <w:szCs w:val="20"/>
              </w:rPr>
            </w:pPr>
          </w:p>
          <w:p w:rsidR="00E53BB8" w:rsidRPr="00FC4EB8" w:rsidRDefault="00E53BB8" w:rsidP="0046084B">
            <w:pPr>
              <w:jc w:val="both"/>
              <w:rPr>
                <w:rFonts w:ascii="Arial" w:hAnsi="Arial" w:cs="Arial"/>
                <w:color w:val="000000"/>
                <w:sz w:val="20"/>
                <w:szCs w:val="20"/>
              </w:rPr>
            </w:pPr>
            <w:r w:rsidRPr="00FC4EB8">
              <w:rPr>
                <w:rFonts w:ascii="Arial" w:hAnsi="Arial" w:cs="Arial"/>
                <w:color w:val="000000"/>
                <w:sz w:val="20"/>
                <w:szCs w:val="20"/>
              </w:rPr>
              <w:t>RDC nº 220/04, Anexo I, item 5, subitens 5.2.5, 5.7 e Anexo IV, item 2, subitem 2.2</w:t>
            </w:r>
          </w:p>
        </w:tc>
      </w:tr>
      <w:tr w:rsidR="005931B4" w:rsidRPr="00FC4EB8">
        <w:trPr>
          <w:jc w:val="center"/>
        </w:trPr>
        <w:tc>
          <w:tcPr>
            <w:tcW w:w="5815" w:type="dxa"/>
            <w:tcBorders>
              <w:top w:val="single" w:sz="4" w:space="0" w:color="auto"/>
              <w:left w:val="single" w:sz="4" w:space="0" w:color="auto"/>
              <w:bottom w:val="single" w:sz="4" w:space="0" w:color="auto"/>
              <w:right w:val="single" w:sz="4" w:space="0" w:color="auto"/>
            </w:tcBorders>
          </w:tcPr>
          <w:p w:rsidR="005931B4" w:rsidRPr="00FC4EB8" w:rsidRDefault="0008677E" w:rsidP="0046084B">
            <w:pPr>
              <w:numPr>
                <w:ilvl w:val="1"/>
                <w:numId w:val="6"/>
              </w:numPr>
              <w:snapToGrid w:val="0"/>
              <w:jc w:val="both"/>
              <w:rPr>
                <w:rFonts w:ascii="Arial" w:eastAsia="Times New Roman" w:hAnsi="Arial" w:cs="Arial"/>
                <w:sz w:val="20"/>
                <w:szCs w:val="20"/>
                <w:lang w:eastAsia="pt-BR"/>
              </w:rPr>
            </w:pPr>
            <w:r>
              <w:rPr>
                <w:rFonts w:ascii="Arial" w:eastAsia="Times New Roman" w:hAnsi="Arial" w:cs="Arial"/>
                <w:sz w:val="20"/>
                <w:szCs w:val="20"/>
                <w:lang w:eastAsia="pt-BR"/>
              </w:rPr>
              <w:t>Existe</w:t>
            </w:r>
            <w:r w:rsidR="005931B4" w:rsidRPr="00FC4EB8">
              <w:rPr>
                <w:rFonts w:ascii="Arial" w:eastAsia="Times New Roman" w:hAnsi="Arial" w:cs="Arial"/>
                <w:sz w:val="20"/>
                <w:szCs w:val="20"/>
                <w:lang w:eastAsia="pt-BR"/>
              </w:rPr>
              <w:t xml:space="preserve"> protocolo escrito para o atendimento de acidentes de punção e extravasamento de drogas.</w:t>
            </w:r>
          </w:p>
        </w:tc>
        <w:tc>
          <w:tcPr>
            <w:tcW w:w="540" w:type="dxa"/>
            <w:tcBorders>
              <w:top w:val="single" w:sz="4" w:space="0" w:color="auto"/>
              <w:left w:val="single" w:sz="4" w:space="0" w:color="auto"/>
              <w:bottom w:val="single" w:sz="4" w:space="0" w:color="auto"/>
              <w:right w:val="single" w:sz="4" w:space="0" w:color="auto"/>
            </w:tcBorders>
          </w:tcPr>
          <w:p w:rsidR="005931B4" w:rsidRPr="00FC4EB8" w:rsidRDefault="005931B4" w:rsidP="0046084B">
            <w:pPr>
              <w:jc w:val="both"/>
              <w:rPr>
                <w:rFonts w:ascii="Arial" w:hAnsi="Arial" w:cs="Arial"/>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5931B4" w:rsidRPr="00FC4EB8" w:rsidRDefault="005931B4" w:rsidP="0046084B">
            <w:pPr>
              <w:jc w:val="both"/>
              <w:rPr>
                <w:rFonts w:ascii="Arial" w:hAnsi="Arial" w:cs="Arial"/>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5931B4" w:rsidRPr="00FC4EB8" w:rsidRDefault="005931B4" w:rsidP="0046084B">
            <w:pPr>
              <w:jc w:val="both"/>
              <w:rPr>
                <w:rFonts w:ascii="Arial" w:hAnsi="Arial" w:cs="Arial"/>
                <w:sz w:val="20"/>
                <w:szCs w:val="20"/>
                <w:highlight w:val="yellow"/>
              </w:rPr>
            </w:pPr>
          </w:p>
        </w:tc>
        <w:tc>
          <w:tcPr>
            <w:tcW w:w="491" w:type="dxa"/>
            <w:tcBorders>
              <w:top w:val="single" w:sz="4" w:space="0" w:color="auto"/>
              <w:left w:val="single" w:sz="4" w:space="0" w:color="auto"/>
              <w:bottom w:val="single" w:sz="4" w:space="0" w:color="auto"/>
              <w:right w:val="single" w:sz="4" w:space="0" w:color="auto"/>
            </w:tcBorders>
          </w:tcPr>
          <w:p w:rsidR="005931B4" w:rsidRPr="00C42E0C" w:rsidRDefault="005931B4" w:rsidP="0046084B">
            <w:pPr>
              <w:jc w:val="both"/>
              <w:rPr>
                <w:rFonts w:ascii="Arial" w:hAnsi="Arial" w:cs="Arial"/>
                <w:sz w:val="20"/>
                <w:szCs w:val="20"/>
                <w:highlight w:val="yellow"/>
              </w:rPr>
            </w:pPr>
          </w:p>
        </w:tc>
        <w:tc>
          <w:tcPr>
            <w:tcW w:w="3624" w:type="dxa"/>
            <w:tcBorders>
              <w:top w:val="single" w:sz="4" w:space="0" w:color="auto"/>
              <w:left w:val="single" w:sz="4" w:space="0" w:color="auto"/>
              <w:bottom w:val="single" w:sz="4" w:space="0" w:color="auto"/>
              <w:right w:val="single" w:sz="4" w:space="0" w:color="auto"/>
            </w:tcBorders>
          </w:tcPr>
          <w:p w:rsidR="005931B4" w:rsidRPr="00FC4EB8" w:rsidRDefault="005931B4" w:rsidP="0046084B">
            <w:pPr>
              <w:jc w:val="both"/>
              <w:rPr>
                <w:rFonts w:ascii="Arial" w:hAnsi="Arial" w:cs="Arial"/>
                <w:color w:val="000000"/>
                <w:sz w:val="20"/>
                <w:szCs w:val="20"/>
                <w:highlight w:val="yellow"/>
              </w:rPr>
            </w:pPr>
            <w:r w:rsidRPr="00FC4EB8">
              <w:rPr>
                <w:rFonts w:ascii="Arial" w:hAnsi="Arial" w:cs="Arial"/>
                <w:color w:val="000000"/>
                <w:sz w:val="20"/>
                <w:szCs w:val="20"/>
              </w:rPr>
              <w:t>RDC nº 220/04, Anexo IV, item 3, subitem 3.2</w:t>
            </w:r>
          </w:p>
        </w:tc>
      </w:tr>
      <w:tr w:rsidR="00C53FC0" w:rsidRPr="00FC4EB8">
        <w:trPr>
          <w:jc w:val="center"/>
        </w:trPr>
        <w:tc>
          <w:tcPr>
            <w:tcW w:w="5815" w:type="dxa"/>
            <w:tcBorders>
              <w:top w:val="single" w:sz="4" w:space="0" w:color="auto"/>
              <w:left w:val="single" w:sz="4" w:space="0" w:color="auto"/>
              <w:bottom w:val="single" w:sz="4" w:space="0" w:color="auto"/>
              <w:right w:val="single" w:sz="4" w:space="0" w:color="auto"/>
            </w:tcBorders>
          </w:tcPr>
          <w:p w:rsidR="00C53FC0" w:rsidRPr="00DD7BCE" w:rsidRDefault="00BD59C4" w:rsidP="0046084B">
            <w:pPr>
              <w:numPr>
                <w:ilvl w:val="1"/>
                <w:numId w:val="6"/>
              </w:numPr>
              <w:snapToGrid w:val="0"/>
              <w:jc w:val="both"/>
              <w:rPr>
                <w:rFonts w:ascii="Arial" w:eastAsia="Times New Roman" w:hAnsi="Arial" w:cs="Arial"/>
                <w:sz w:val="20"/>
                <w:szCs w:val="20"/>
                <w:lang w:eastAsia="pt-BR"/>
              </w:rPr>
            </w:pPr>
            <w:r w:rsidRPr="00DD7BCE">
              <w:rPr>
                <w:rFonts w:ascii="Arial" w:eastAsia="Times New Roman" w:hAnsi="Arial" w:cs="Arial"/>
                <w:sz w:val="20"/>
                <w:szCs w:val="20"/>
                <w:lang w:eastAsia="pt-BR"/>
              </w:rPr>
              <w:t>Possui manual de procedimentos escritos para os processos de limpeza, desinfecção e esterilização de materiais e superfícies, atualizado e disponível à co</w:t>
            </w:r>
            <w:r w:rsidR="00E85CF7" w:rsidRPr="00DD7BCE">
              <w:rPr>
                <w:rFonts w:ascii="Arial" w:eastAsia="Times New Roman" w:hAnsi="Arial" w:cs="Arial"/>
                <w:sz w:val="20"/>
                <w:szCs w:val="20"/>
                <w:lang w:eastAsia="pt-BR"/>
              </w:rPr>
              <w:t>n</w:t>
            </w:r>
            <w:r w:rsidRPr="00DD7BCE">
              <w:rPr>
                <w:rFonts w:ascii="Arial" w:eastAsia="Times New Roman" w:hAnsi="Arial" w:cs="Arial"/>
                <w:sz w:val="20"/>
                <w:szCs w:val="20"/>
                <w:lang w:eastAsia="pt-BR"/>
              </w:rPr>
              <w:t>sulta?</w:t>
            </w:r>
          </w:p>
        </w:tc>
        <w:tc>
          <w:tcPr>
            <w:tcW w:w="540" w:type="dxa"/>
            <w:tcBorders>
              <w:top w:val="single" w:sz="4" w:space="0" w:color="auto"/>
              <w:left w:val="single" w:sz="4" w:space="0" w:color="auto"/>
              <w:bottom w:val="single" w:sz="4" w:space="0" w:color="auto"/>
              <w:right w:val="single" w:sz="4" w:space="0" w:color="auto"/>
            </w:tcBorders>
          </w:tcPr>
          <w:p w:rsidR="00C53FC0" w:rsidRPr="00FC4EB8" w:rsidRDefault="00C53FC0" w:rsidP="0046084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C53FC0" w:rsidRPr="00FC4EB8" w:rsidRDefault="00C53FC0" w:rsidP="0046084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C53FC0" w:rsidRPr="00FC4EB8" w:rsidRDefault="00C53FC0" w:rsidP="0046084B">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C53FC0" w:rsidRPr="00C42E0C" w:rsidRDefault="00C53FC0" w:rsidP="0046084B">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C53FC0" w:rsidRPr="00FC4EB8" w:rsidRDefault="00C53FC0" w:rsidP="0046084B">
            <w:pPr>
              <w:jc w:val="both"/>
              <w:rPr>
                <w:rFonts w:ascii="Arial" w:hAnsi="Arial" w:cs="Arial"/>
                <w:color w:val="000000"/>
                <w:sz w:val="20"/>
                <w:szCs w:val="20"/>
              </w:rPr>
            </w:pPr>
          </w:p>
          <w:p w:rsidR="00E85CF7" w:rsidRPr="00FC4EB8" w:rsidRDefault="00E85CF7" w:rsidP="0046084B">
            <w:pPr>
              <w:jc w:val="both"/>
              <w:rPr>
                <w:rFonts w:ascii="Arial" w:hAnsi="Arial" w:cs="Arial"/>
                <w:color w:val="000000"/>
                <w:sz w:val="20"/>
                <w:szCs w:val="20"/>
              </w:rPr>
            </w:pPr>
          </w:p>
          <w:p w:rsidR="00824467" w:rsidRPr="00FC4EB8" w:rsidRDefault="00824467" w:rsidP="0046084B">
            <w:pPr>
              <w:jc w:val="both"/>
              <w:rPr>
                <w:rFonts w:ascii="Arial" w:hAnsi="Arial" w:cs="Arial"/>
                <w:color w:val="000000"/>
                <w:sz w:val="20"/>
                <w:szCs w:val="20"/>
                <w:highlight w:val="yellow"/>
              </w:rPr>
            </w:pPr>
            <w:r w:rsidRPr="00FC4EB8">
              <w:rPr>
                <w:rFonts w:ascii="Arial" w:hAnsi="Arial" w:cs="Arial"/>
                <w:color w:val="000000"/>
                <w:sz w:val="20"/>
                <w:szCs w:val="20"/>
              </w:rPr>
              <w:t>RDC nº 220/04, Anexo I, item 1, subitem 8.1</w:t>
            </w:r>
          </w:p>
          <w:p w:rsidR="00E85CF7" w:rsidRPr="00FC4EB8" w:rsidRDefault="00E85CF7" w:rsidP="0046084B">
            <w:pPr>
              <w:jc w:val="both"/>
              <w:rPr>
                <w:rFonts w:ascii="Arial" w:hAnsi="Arial" w:cs="Arial"/>
                <w:color w:val="000000"/>
                <w:sz w:val="20"/>
                <w:szCs w:val="20"/>
              </w:rPr>
            </w:pPr>
          </w:p>
        </w:tc>
      </w:tr>
      <w:tr w:rsidR="00DD7BCE" w:rsidRPr="00DD7BCE">
        <w:trPr>
          <w:jc w:val="center"/>
        </w:trPr>
        <w:tc>
          <w:tcPr>
            <w:tcW w:w="5815" w:type="dxa"/>
            <w:tcBorders>
              <w:top w:val="single" w:sz="4" w:space="0" w:color="auto"/>
              <w:left w:val="single" w:sz="4" w:space="0" w:color="auto"/>
              <w:bottom w:val="single" w:sz="4" w:space="0" w:color="auto"/>
              <w:right w:val="single" w:sz="4" w:space="0" w:color="auto"/>
            </w:tcBorders>
          </w:tcPr>
          <w:p w:rsidR="00DD7BCE" w:rsidRPr="00DD7BCE" w:rsidRDefault="00841E61" w:rsidP="00841E61">
            <w:pPr>
              <w:snapToGrid w:val="0"/>
              <w:ind w:left="706"/>
              <w:jc w:val="both"/>
              <w:rPr>
                <w:rFonts w:ascii="Arial" w:hAnsi="Arial" w:cs="Arial"/>
                <w:b/>
                <w:sz w:val="20"/>
                <w:szCs w:val="20"/>
              </w:rPr>
            </w:pPr>
            <w:r>
              <w:rPr>
                <w:rFonts w:ascii="Arial" w:hAnsi="Arial" w:cs="Arial"/>
                <w:b/>
                <w:sz w:val="20"/>
                <w:szCs w:val="20"/>
              </w:rPr>
              <w:t>3.</w:t>
            </w:r>
            <w:r w:rsidR="00DD7BCE">
              <w:rPr>
                <w:rFonts w:ascii="Arial" w:hAnsi="Arial" w:cs="Arial"/>
                <w:b/>
                <w:sz w:val="20"/>
                <w:szCs w:val="20"/>
              </w:rPr>
              <w:t xml:space="preserve"> BIOSSEGURANÇA</w:t>
            </w:r>
          </w:p>
        </w:tc>
        <w:tc>
          <w:tcPr>
            <w:tcW w:w="540" w:type="dxa"/>
            <w:tcBorders>
              <w:top w:val="single" w:sz="4" w:space="0" w:color="auto"/>
              <w:left w:val="single" w:sz="4" w:space="0" w:color="auto"/>
              <w:bottom w:val="single" w:sz="4" w:space="0" w:color="auto"/>
              <w:right w:val="single" w:sz="4" w:space="0" w:color="auto"/>
            </w:tcBorders>
          </w:tcPr>
          <w:p w:rsidR="00DD7BCE" w:rsidRPr="00DD7BCE" w:rsidRDefault="00DD7BCE" w:rsidP="0046084B">
            <w:pPr>
              <w:jc w:val="both"/>
              <w:rPr>
                <w:rFonts w:ascii="Arial" w:hAnsi="Arial" w:cs="Arial"/>
                <w:b/>
                <w:sz w:val="20"/>
                <w:szCs w:val="20"/>
              </w:rPr>
            </w:pPr>
            <w:r w:rsidRPr="00DD7BCE">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tcPr>
          <w:p w:rsidR="00DD7BCE" w:rsidRPr="00DD7BCE" w:rsidRDefault="00DD7BCE" w:rsidP="0046084B">
            <w:pPr>
              <w:jc w:val="both"/>
              <w:rPr>
                <w:rFonts w:ascii="Arial" w:hAnsi="Arial" w:cs="Arial"/>
                <w:b/>
                <w:sz w:val="20"/>
                <w:szCs w:val="20"/>
              </w:rPr>
            </w:pPr>
            <w:r w:rsidRPr="00DD7BCE">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tcPr>
          <w:p w:rsidR="00DD7BCE" w:rsidRPr="00DD7BCE" w:rsidRDefault="00DD7BCE" w:rsidP="0046084B">
            <w:pPr>
              <w:jc w:val="both"/>
              <w:rPr>
                <w:rFonts w:ascii="Arial" w:hAnsi="Arial" w:cs="Arial"/>
                <w:b/>
                <w:sz w:val="20"/>
                <w:szCs w:val="20"/>
              </w:rPr>
            </w:pPr>
            <w:r w:rsidRPr="00DD7BCE">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DD7BCE" w:rsidRPr="00DD7BCE" w:rsidRDefault="00DD7BCE" w:rsidP="0046084B">
            <w:pPr>
              <w:jc w:val="both"/>
              <w:rPr>
                <w:rFonts w:ascii="Arial" w:hAnsi="Arial" w:cs="Arial"/>
                <w:b/>
                <w:sz w:val="20"/>
                <w:szCs w:val="20"/>
              </w:rPr>
            </w:pPr>
            <w:r w:rsidRPr="00DD7BCE">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tcPr>
          <w:p w:rsidR="00DD7BCE" w:rsidRPr="00DD7BCE" w:rsidRDefault="00DD7BCE" w:rsidP="0046084B">
            <w:pPr>
              <w:jc w:val="both"/>
              <w:rPr>
                <w:rFonts w:ascii="Arial" w:hAnsi="Arial" w:cs="Arial"/>
                <w:b/>
                <w:color w:val="000000"/>
                <w:sz w:val="20"/>
                <w:szCs w:val="20"/>
              </w:rPr>
            </w:pPr>
          </w:p>
        </w:tc>
      </w:tr>
      <w:tr w:rsidR="00EE5178" w:rsidRPr="00FC4EB8">
        <w:trPr>
          <w:jc w:val="center"/>
        </w:trPr>
        <w:tc>
          <w:tcPr>
            <w:tcW w:w="5815" w:type="dxa"/>
            <w:tcBorders>
              <w:top w:val="single" w:sz="4" w:space="0" w:color="auto"/>
              <w:left w:val="single" w:sz="4" w:space="0" w:color="auto"/>
              <w:bottom w:val="single" w:sz="4" w:space="0" w:color="auto"/>
              <w:right w:val="single" w:sz="4" w:space="0" w:color="auto"/>
            </w:tcBorders>
          </w:tcPr>
          <w:p w:rsidR="00832FA1" w:rsidRPr="00841E61" w:rsidRDefault="00841E61" w:rsidP="00841E61">
            <w:pPr>
              <w:snapToGrid w:val="0"/>
              <w:ind w:left="72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3.1 </w:t>
            </w:r>
            <w:r w:rsidR="00832FA1" w:rsidRPr="00841E61">
              <w:rPr>
                <w:rFonts w:ascii="Arial" w:eastAsia="Times New Roman" w:hAnsi="Arial" w:cs="Arial"/>
                <w:sz w:val="20"/>
                <w:szCs w:val="20"/>
                <w:lang w:eastAsia="pt-BR"/>
              </w:rPr>
              <w:t xml:space="preserve">Existe </w:t>
            </w:r>
            <w:r w:rsidR="00832FA1" w:rsidRPr="00FC4EB8">
              <w:rPr>
                <w:rFonts w:ascii="Arial" w:eastAsia="Times New Roman" w:hAnsi="Arial" w:cs="Arial"/>
                <w:sz w:val="20"/>
                <w:szCs w:val="20"/>
                <w:lang w:eastAsia="pt-BR"/>
              </w:rPr>
              <w:t xml:space="preserve">um “Kit” de Derramamento identificado e disponível </w:t>
            </w:r>
            <w:r>
              <w:rPr>
                <w:rFonts w:ascii="Arial" w:eastAsia="Times New Roman" w:hAnsi="Arial" w:cs="Arial"/>
                <w:sz w:val="20"/>
                <w:szCs w:val="20"/>
                <w:lang w:eastAsia="pt-BR"/>
              </w:rPr>
              <w:t>na área</w:t>
            </w:r>
            <w:r w:rsidR="00832FA1" w:rsidRPr="00FC4EB8">
              <w:rPr>
                <w:rFonts w:ascii="Arial" w:eastAsia="Times New Roman" w:hAnsi="Arial" w:cs="Arial"/>
                <w:sz w:val="20"/>
                <w:szCs w:val="20"/>
                <w:lang w:eastAsia="pt-BR"/>
              </w:rPr>
              <w:t xml:space="preserve"> </w:t>
            </w:r>
            <w:r>
              <w:rPr>
                <w:rFonts w:ascii="Arial" w:eastAsia="Times New Roman" w:hAnsi="Arial" w:cs="Arial"/>
                <w:sz w:val="20"/>
                <w:szCs w:val="20"/>
                <w:lang w:eastAsia="pt-BR"/>
              </w:rPr>
              <w:t>de</w:t>
            </w:r>
            <w:r w:rsidR="00832FA1" w:rsidRPr="00FC4EB8">
              <w:rPr>
                <w:rFonts w:ascii="Arial" w:eastAsia="Times New Roman" w:hAnsi="Arial" w:cs="Arial"/>
                <w:sz w:val="20"/>
                <w:szCs w:val="20"/>
                <w:lang w:eastAsia="pt-BR"/>
              </w:rPr>
              <w:t xml:space="preserve"> admin</w:t>
            </w:r>
            <w:r>
              <w:rPr>
                <w:rFonts w:ascii="Arial" w:eastAsia="Times New Roman" w:hAnsi="Arial" w:cs="Arial"/>
                <w:sz w:val="20"/>
                <w:szCs w:val="20"/>
                <w:lang w:eastAsia="pt-BR"/>
              </w:rPr>
              <w:t>istração?</w:t>
            </w:r>
          </w:p>
        </w:tc>
        <w:tc>
          <w:tcPr>
            <w:tcW w:w="540" w:type="dxa"/>
            <w:tcBorders>
              <w:top w:val="single" w:sz="4" w:space="0" w:color="auto"/>
              <w:left w:val="single" w:sz="4" w:space="0" w:color="auto"/>
              <w:bottom w:val="single" w:sz="4" w:space="0" w:color="auto"/>
              <w:right w:val="single" w:sz="4" w:space="0" w:color="auto"/>
            </w:tcBorders>
          </w:tcPr>
          <w:p w:rsidR="00EE5178" w:rsidRPr="00FC4EB8" w:rsidRDefault="00EE5178" w:rsidP="0046084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E5178" w:rsidRPr="00FC4EB8" w:rsidRDefault="00EE5178" w:rsidP="0046084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E5178" w:rsidRPr="00FC4EB8" w:rsidRDefault="00EE5178" w:rsidP="0046084B">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E5178" w:rsidRPr="00C42E0C" w:rsidRDefault="00EE5178" w:rsidP="0046084B">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6E2E3D" w:rsidRPr="00FC4EB8" w:rsidRDefault="006E2E3D" w:rsidP="0046084B">
            <w:pPr>
              <w:jc w:val="both"/>
              <w:rPr>
                <w:rFonts w:ascii="Arial" w:hAnsi="Arial" w:cs="Arial"/>
                <w:color w:val="000000"/>
                <w:sz w:val="20"/>
                <w:szCs w:val="20"/>
              </w:rPr>
            </w:pPr>
          </w:p>
          <w:p w:rsidR="00EE5178" w:rsidRPr="00FC4EB8" w:rsidRDefault="00196103" w:rsidP="0046084B">
            <w:pPr>
              <w:jc w:val="both"/>
              <w:rPr>
                <w:rFonts w:ascii="Arial" w:hAnsi="Arial" w:cs="Arial"/>
                <w:color w:val="000000"/>
                <w:sz w:val="20"/>
                <w:szCs w:val="20"/>
              </w:rPr>
            </w:pPr>
            <w:r w:rsidRPr="00FC4EB8">
              <w:rPr>
                <w:rFonts w:ascii="Arial" w:hAnsi="Arial" w:cs="Arial"/>
                <w:color w:val="000000"/>
                <w:sz w:val="20"/>
                <w:szCs w:val="20"/>
              </w:rPr>
              <w:t>RDC nº 220/04</w:t>
            </w:r>
            <w:r w:rsidR="004D6BB1" w:rsidRPr="00FC4EB8">
              <w:rPr>
                <w:rFonts w:ascii="Arial" w:hAnsi="Arial" w:cs="Arial"/>
                <w:color w:val="000000"/>
                <w:sz w:val="20"/>
                <w:szCs w:val="20"/>
              </w:rPr>
              <w:t>, Anexo V, Item 1, subitem 1.1</w:t>
            </w:r>
          </w:p>
        </w:tc>
      </w:tr>
      <w:tr w:rsidR="00832FA1" w:rsidRPr="00FC4EB8">
        <w:trPr>
          <w:jc w:val="center"/>
        </w:trPr>
        <w:tc>
          <w:tcPr>
            <w:tcW w:w="5815" w:type="dxa"/>
            <w:tcBorders>
              <w:top w:val="single" w:sz="4" w:space="0" w:color="auto"/>
              <w:left w:val="single" w:sz="4" w:space="0" w:color="auto"/>
              <w:bottom w:val="single" w:sz="4" w:space="0" w:color="auto"/>
              <w:right w:val="single" w:sz="4" w:space="0" w:color="auto"/>
            </w:tcBorders>
          </w:tcPr>
          <w:p w:rsidR="00832FA1" w:rsidRPr="00FC4EB8" w:rsidRDefault="004D6BB1" w:rsidP="00841E61">
            <w:pPr>
              <w:numPr>
                <w:ilvl w:val="1"/>
                <w:numId w:val="32"/>
              </w:numPr>
              <w:autoSpaceDE w:val="0"/>
              <w:autoSpaceDN w:val="0"/>
              <w:adjustRightInd w:val="0"/>
              <w:jc w:val="both"/>
              <w:rPr>
                <w:rFonts w:ascii="Arial" w:hAnsi="Arial" w:cs="Arial"/>
                <w:bCs/>
                <w:sz w:val="20"/>
                <w:szCs w:val="20"/>
              </w:rPr>
            </w:pPr>
            <w:r w:rsidRPr="00FC4EB8">
              <w:rPr>
                <w:rFonts w:ascii="Arial" w:hAnsi="Arial" w:cs="Arial"/>
                <w:bCs/>
                <w:sz w:val="20"/>
                <w:szCs w:val="20"/>
              </w:rPr>
              <w:t>O Kit de derramamento conté</w:t>
            </w:r>
            <w:r w:rsidR="00832FA1" w:rsidRPr="00FC4EB8">
              <w:rPr>
                <w:rFonts w:ascii="Arial" w:hAnsi="Arial" w:cs="Arial"/>
                <w:bCs/>
                <w:sz w:val="20"/>
                <w:szCs w:val="20"/>
              </w:rPr>
              <w:t xml:space="preserve">m: </w:t>
            </w:r>
            <w:r w:rsidR="00832FA1" w:rsidRPr="00FC4EB8">
              <w:rPr>
                <w:rFonts w:ascii="Arial" w:eastAsia="Times New Roman" w:hAnsi="Arial" w:cs="Arial"/>
                <w:sz w:val="20"/>
                <w:szCs w:val="20"/>
                <w:lang w:eastAsia="pt-BR"/>
              </w:rPr>
              <w:t>luvas de procedimentos, avental de baixa permeabilidade, compressas</w:t>
            </w:r>
            <w:r w:rsidRPr="00FC4EB8">
              <w:rPr>
                <w:rFonts w:ascii="Arial" w:eastAsia="Times New Roman" w:hAnsi="Arial" w:cs="Arial"/>
                <w:sz w:val="20"/>
                <w:szCs w:val="20"/>
                <w:lang w:eastAsia="pt-BR"/>
              </w:rPr>
              <w:t xml:space="preserve"> </w:t>
            </w:r>
            <w:r w:rsidR="00832FA1" w:rsidRPr="00FC4EB8">
              <w:rPr>
                <w:rFonts w:ascii="Arial" w:eastAsia="Times New Roman" w:hAnsi="Arial" w:cs="Arial"/>
                <w:sz w:val="20"/>
                <w:szCs w:val="20"/>
                <w:lang w:eastAsia="pt-BR"/>
              </w:rPr>
              <w:t xml:space="preserve">absorventes, proteção respiratória, proteção ocular, sabão, descrição do </w:t>
            </w:r>
            <w:r w:rsidRPr="00FC4EB8">
              <w:rPr>
                <w:rFonts w:ascii="Arial" w:eastAsia="Times New Roman" w:hAnsi="Arial" w:cs="Arial"/>
                <w:sz w:val="20"/>
                <w:szCs w:val="20"/>
                <w:lang w:eastAsia="pt-BR"/>
              </w:rPr>
              <w:t>p</w:t>
            </w:r>
            <w:r w:rsidR="00832FA1" w:rsidRPr="00FC4EB8">
              <w:rPr>
                <w:rFonts w:ascii="Arial" w:eastAsia="Times New Roman" w:hAnsi="Arial" w:cs="Arial"/>
                <w:sz w:val="20"/>
                <w:szCs w:val="20"/>
                <w:lang w:eastAsia="pt-BR"/>
              </w:rPr>
              <w:t>rocedimento e o formulário para o registro do acidente,</w:t>
            </w:r>
            <w:r w:rsidRPr="00FC4EB8">
              <w:rPr>
                <w:rFonts w:ascii="Arial" w:eastAsia="Times New Roman" w:hAnsi="Arial" w:cs="Arial"/>
                <w:sz w:val="20"/>
                <w:szCs w:val="20"/>
                <w:lang w:eastAsia="pt-BR"/>
              </w:rPr>
              <w:t xml:space="preserve"> </w:t>
            </w:r>
            <w:r w:rsidR="00832FA1" w:rsidRPr="00FC4EB8">
              <w:rPr>
                <w:rFonts w:ascii="Arial" w:eastAsia="Times New Roman" w:hAnsi="Arial" w:cs="Arial"/>
                <w:sz w:val="20"/>
                <w:szCs w:val="20"/>
                <w:lang w:eastAsia="pt-BR"/>
              </w:rPr>
              <w:t>recipiente identificado para recolhimento dos resíduos</w:t>
            </w:r>
            <w:r w:rsidRPr="00FC4EB8">
              <w:rPr>
                <w:rFonts w:ascii="Arial" w:eastAsia="Times New Roman" w:hAnsi="Arial" w:cs="Arial"/>
                <w:sz w:val="20"/>
                <w:szCs w:val="20"/>
                <w:lang w:eastAsia="pt-BR"/>
              </w:rPr>
              <w:t>?</w:t>
            </w:r>
          </w:p>
        </w:tc>
        <w:tc>
          <w:tcPr>
            <w:tcW w:w="540" w:type="dxa"/>
            <w:tcBorders>
              <w:top w:val="single" w:sz="4" w:space="0" w:color="auto"/>
              <w:left w:val="single" w:sz="4" w:space="0" w:color="auto"/>
              <w:bottom w:val="single" w:sz="4" w:space="0" w:color="auto"/>
              <w:right w:val="single" w:sz="4" w:space="0" w:color="auto"/>
            </w:tcBorders>
          </w:tcPr>
          <w:p w:rsidR="00832FA1" w:rsidRPr="00FC4EB8" w:rsidRDefault="00832FA1" w:rsidP="0046084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832FA1" w:rsidRPr="00FC4EB8" w:rsidRDefault="00832FA1" w:rsidP="0046084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832FA1" w:rsidRPr="00FC4EB8" w:rsidRDefault="00832FA1" w:rsidP="0046084B">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832FA1" w:rsidRPr="00C42E0C" w:rsidRDefault="00832FA1" w:rsidP="0046084B">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4D6BB1" w:rsidRPr="00FC4EB8" w:rsidRDefault="004D6BB1" w:rsidP="0046084B">
            <w:pPr>
              <w:jc w:val="both"/>
              <w:rPr>
                <w:rFonts w:ascii="Arial" w:hAnsi="Arial" w:cs="Arial"/>
                <w:color w:val="000000"/>
                <w:sz w:val="20"/>
                <w:szCs w:val="20"/>
              </w:rPr>
            </w:pPr>
          </w:p>
          <w:p w:rsidR="004D6BB1" w:rsidRPr="00FC4EB8" w:rsidRDefault="004D6BB1" w:rsidP="0046084B">
            <w:pPr>
              <w:jc w:val="both"/>
              <w:rPr>
                <w:rFonts w:ascii="Arial" w:hAnsi="Arial" w:cs="Arial"/>
                <w:color w:val="000000"/>
                <w:sz w:val="20"/>
                <w:szCs w:val="20"/>
              </w:rPr>
            </w:pPr>
          </w:p>
          <w:p w:rsidR="00832FA1" w:rsidRPr="00FC4EB8" w:rsidRDefault="00196103" w:rsidP="0046084B">
            <w:pPr>
              <w:jc w:val="both"/>
              <w:rPr>
                <w:rFonts w:ascii="Arial" w:hAnsi="Arial" w:cs="Arial"/>
                <w:color w:val="000000"/>
                <w:sz w:val="20"/>
                <w:szCs w:val="20"/>
              </w:rPr>
            </w:pPr>
            <w:r w:rsidRPr="00FC4EB8">
              <w:rPr>
                <w:rFonts w:ascii="Arial" w:hAnsi="Arial" w:cs="Arial"/>
                <w:color w:val="000000"/>
                <w:sz w:val="20"/>
                <w:szCs w:val="20"/>
              </w:rPr>
              <w:t>RDC nº 220/04</w:t>
            </w:r>
            <w:r w:rsidR="004D6BB1" w:rsidRPr="00FC4EB8">
              <w:rPr>
                <w:rFonts w:ascii="Arial" w:hAnsi="Arial" w:cs="Arial"/>
                <w:color w:val="000000"/>
                <w:sz w:val="20"/>
                <w:szCs w:val="20"/>
              </w:rPr>
              <w:t>, Anexo V, Item 1, subitem 1.1.1</w:t>
            </w:r>
          </w:p>
        </w:tc>
      </w:tr>
      <w:tr w:rsidR="00832FA1" w:rsidRPr="00FC4EB8">
        <w:trPr>
          <w:jc w:val="center"/>
        </w:trPr>
        <w:tc>
          <w:tcPr>
            <w:tcW w:w="5815" w:type="dxa"/>
            <w:tcBorders>
              <w:top w:val="single" w:sz="4" w:space="0" w:color="auto"/>
              <w:left w:val="single" w:sz="4" w:space="0" w:color="auto"/>
              <w:bottom w:val="single" w:sz="4" w:space="0" w:color="auto"/>
              <w:right w:val="single" w:sz="4" w:space="0" w:color="auto"/>
            </w:tcBorders>
          </w:tcPr>
          <w:p w:rsidR="00832FA1" w:rsidRPr="00FC4EB8" w:rsidRDefault="007A1F25" w:rsidP="00841E61">
            <w:pPr>
              <w:numPr>
                <w:ilvl w:val="1"/>
                <w:numId w:val="32"/>
              </w:numPr>
              <w:autoSpaceDE w:val="0"/>
              <w:autoSpaceDN w:val="0"/>
              <w:adjustRightInd w:val="0"/>
              <w:snapToGrid w:val="0"/>
              <w:jc w:val="both"/>
              <w:rPr>
                <w:rFonts w:ascii="Arial" w:hAnsi="Arial" w:cs="Arial"/>
                <w:bCs/>
                <w:sz w:val="20"/>
                <w:szCs w:val="20"/>
              </w:rPr>
            </w:pPr>
            <w:r w:rsidRPr="00FC4EB8">
              <w:rPr>
                <w:rFonts w:ascii="Arial" w:hAnsi="Arial" w:cs="Arial"/>
                <w:bCs/>
                <w:sz w:val="20"/>
                <w:szCs w:val="20"/>
              </w:rPr>
              <w:t>P</w:t>
            </w:r>
            <w:r w:rsidR="004D6BB1" w:rsidRPr="00FC4EB8">
              <w:rPr>
                <w:rFonts w:ascii="Arial" w:hAnsi="Arial" w:cs="Arial"/>
                <w:bCs/>
                <w:sz w:val="20"/>
                <w:szCs w:val="20"/>
              </w:rPr>
              <w:t xml:space="preserve">ossui formulário específico para registro de </w:t>
            </w:r>
            <w:r w:rsidR="004D6BB1" w:rsidRPr="00FC4EB8">
              <w:rPr>
                <w:rFonts w:ascii="Arial" w:eastAsia="Times New Roman" w:hAnsi="Arial" w:cs="Arial"/>
                <w:sz w:val="20"/>
                <w:szCs w:val="20"/>
                <w:lang w:eastAsia="pt-BR"/>
              </w:rPr>
              <w:t>acidentes?</w:t>
            </w:r>
          </w:p>
        </w:tc>
        <w:tc>
          <w:tcPr>
            <w:tcW w:w="540" w:type="dxa"/>
            <w:tcBorders>
              <w:top w:val="single" w:sz="4" w:space="0" w:color="auto"/>
              <w:left w:val="single" w:sz="4" w:space="0" w:color="auto"/>
              <w:bottom w:val="single" w:sz="4" w:space="0" w:color="auto"/>
              <w:right w:val="single" w:sz="4" w:space="0" w:color="auto"/>
            </w:tcBorders>
          </w:tcPr>
          <w:p w:rsidR="00832FA1" w:rsidRPr="00FC4EB8" w:rsidRDefault="00832FA1" w:rsidP="0046084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832FA1" w:rsidRPr="00FC4EB8" w:rsidRDefault="00832FA1" w:rsidP="0046084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832FA1" w:rsidRPr="00FC4EB8" w:rsidRDefault="00832FA1" w:rsidP="0046084B">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832FA1" w:rsidRPr="00C42E0C" w:rsidRDefault="00832FA1" w:rsidP="0046084B">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832FA1" w:rsidRPr="00FC4EB8" w:rsidRDefault="00196103" w:rsidP="0046084B">
            <w:pPr>
              <w:jc w:val="both"/>
              <w:rPr>
                <w:rFonts w:ascii="Arial" w:hAnsi="Arial" w:cs="Arial"/>
                <w:color w:val="000000"/>
                <w:sz w:val="20"/>
                <w:szCs w:val="20"/>
              </w:rPr>
            </w:pPr>
            <w:r w:rsidRPr="00FC4EB8">
              <w:rPr>
                <w:rFonts w:ascii="Arial" w:hAnsi="Arial" w:cs="Arial"/>
                <w:color w:val="000000"/>
                <w:sz w:val="20"/>
                <w:szCs w:val="20"/>
              </w:rPr>
              <w:t>RDC nº 220/04</w:t>
            </w:r>
            <w:r w:rsidR="005931B4" w:rsidRPr="00FC4EB8">
              <w:rPr>
                <w:rFonts w:ascii="Arial" w:hAnsi="Arial" w:cs="Arial"/>
                <w:color w:val="000000"/>
                <w:sz w:val="20"/>
                <w:szCs w:val="20"/>
              </w:rPr>
              <w:t>, Anexo V, Item 1, subitem 1.1.1</w:t>
            </w:r>
          </w:p>
        </w:tc>
      </w:tr>
      <w:tr w:rsidR="006E4357" w:rsidRPr="00FC4EB8">
        <w:trPr>
          <w:jc w:val="center"/>
        </w:trPr>
        <w:tc>
          <w:tcPr>
            <w:tcW w:w="5815" w:type="dxa"/>
            <w:tcBorders>
              <w:top w:val="single" w:sz="4" w:space="0" w:color="auto"/>
              <w:left w:val="single" w:sz="4" w:space="0" w:color="auto"/>
              <w:bottom w:val="single" w:sz="4" w:space="0" w:color="auto"/>
              <w:right w:val="single" w:sz="4" w:space="0" w:color="auto"/>
            </w:tcBorders>
          </w:tcPr>
          <w:p w:rsidR="006E4357" w:rsidRPr="00FC4EB8" w:rsidRDefault="00C42E0C" w:rsidP="00841E61">
            <w:pPr>
              <w:numPr>
                <w:ilvl w:val="0"/>
                <w:numId w:val="32"/>
              </w:numPr>
              <w:autoSpaceDE w:val="0"/>
              <w:autoSpaceDN w:val="0"/>
              <w:adjustRightInd w:val="0"/>
              <w:snapToGrid w:val="0"/>
              <w:ind w:left="1415" w:hanging="709"/>
              <w:jc w:val="both"/>
              <w:rPr>
                <w:rFonts w:ascii="Arial" w:eastAsia="Times New Roman" w:hAnsi="Arial" w:cs="Arial"/>
                <w:b/>
                <w:sz w:val="20"/>
                <w:szCs w:val="20"/>
                <w:lang w:eastAsia="pt-BR"/>
              </w:rPr>
            </w:pPr>
            <w:r w:rsidRPr="00FC4EB8">
              <w:rPr>
                <w:rFonts w:ascii="Arial" w:eastAsia="Times New Roman" w:hAnsi="Arial" w:cs="Arial"/>
                <w:b/>
                <w:sz w:val="20"/>
                <w:szCs w:val="20"/>
                <w:lang w:eastAsia="pt-BR"/>
              </w:rPr>
              <w:t xml:space="preserve">CONTROLE DA GARANTIA E QUALIDADE </w:t>
            </w:r>
          </w:p>
        </w:tc>
        <w:tc>
          <w:tcPr>
            <w:tcW w:w="540" w:type="dxa"/>
            <w:tcBorders>
              <w:top w:val="single" w:sz="4" w:space="0" w:color="auto"/>
              <w:left w:val="single" w:sz="4" w:space="0" w:color="auto"/>
              <w:bottom w:val="single" w:sz="4" w:space="0" w:color="auto"/>
              <w:right w:val="single" w:sz="4" w:space="0" w:color="auto"/>
            </w:tcBorders>
          </w:tcPr>
          <w:p w:rsidR="006E4357" w:rsidRPr="00FC4EB8" w:rsidRDefault="006E4357" w:rsidP="0046084B">
            <w:pPr>
              <w:jc w:val="both"/>
              <w:rPr>
                <w:rFonts w:ascii="Arial" w:hAnsi="Arial" w:cs="Arial"/>
                <w:b/>
                <w:sz w:val="20"/>
                <w:szCs w:val="20"/>
              </w:rPr>
            </w:pPr>
            <w:r w:rsidRPr="00FC4EB8">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tcPr>
          <w:p w:rsidR="006E4357" w:rsidRPr="00FC4EB8" w:rsidRDefault="006E4357" w:rsidP="0046084B">
            <w:pPr>
              <w:jc w:val="both"/>
              <w:rPr>
                <w:rFonts w:ascii="Arial" w:hAnsi="Arial" w:cs="Arial"/>
                <w:b/>
                <w:sz w:val="20"/>
                <w:szCs w:val="20"/>
              </w:rPr>
            </w:pPr>
            <w:r w:rsidRPr="00FC4EB8">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tcPr>
          <w:p w:rsidR="006E4357" w:rsidRPr="00FC4EB8" w:rsidRDefault="006E4357" w:rsidP="0046084B">
            <w:pPr>
              <w:jc w:val="both"/>
              <w:rPr>
                <w:rFonts w:ascii="Arial" w:hAnsi="Arial" w:cs="Arial"/>
                <w:b/>
                <w:sz w:val="20"/>
                <w:szCs w:val="20"/>
              </w:rPr>
            </w:pPr>
            <w:r w:rsidRPr="00FC4EB8">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6E4357" w:rsidRPr="00FC4EB8" w:rsidRDefault="006E4357" w:rsidP="0046084B">
            <w:pPr>
              <w:jc w:val="both"/>
              <w:rPr>
                <w:rFonts w:ascii="Arial" w:hAnsi="Arial" w:cs="Arial"/>
                <w:b/>
                <w:sz w:val="20"/>
                <w:szCs w:val="20"/>
              </w:rPr>
            </w:pPr>
            <w:r w:rsidRPr="00FC4EB8">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tcPr>
          <w:p w:rsidR="006E4357" w:rsidRPr="00FC4EB8" w:rsidRDefault="006E4357" w:rsidP="0046084B">
            <w:pPr>
              <w:jc w:val="both"/>
              <w:rPr>
                <w:rFonts w:ascii="Arial" w:hAnsi="Arial" w:cs="Arial"/>
                <w:b/>
                <w:color w:val="000000"/>
                <w:sz w:val="20"/>
                <w:szCs w:val="20"/>
              </w:rPr>
            </w:pPr>
          </w:p>
        </w:tc>
      </w:tr>
      <w:tr w:rsidR="00BD59C4" w:rsidRPr="00FC4EB8">
        <w:trPr>
          <w:jc w:val="center"/>
        </w:trPr>
        <w:tc>
          <w:tcPr>
            <w:tcW w:w="5815" w:type="dxa"/>
            <w:tcBorders>
              <w:top w:val="single" w:sz="4" w:space="0" w:color="auto"/>
              <w:left w:val="single" w:sz="4" w:space="0" w:color="auto"/>
              <w:bottom w:val="single" w:sz="4" w:space="0" w:color="auto"/>
              <w:right w:val="single" w:sz="4" w:space="0" w:color="auto"/>
            </w:tcBorders>
          </w:tcPr>
          <w:p w:rsidR="00BD59C4" w:rsidRPr="00FC4EB8" w:rsidRDefault="00BD59C4" w:rsidP="00841E61">
            <w:pPr>
              <w:numPr>
                <w:ilvl w:val="1"/>
                <w:numId w:val="33"/>
              </w:numPr>
              <w:autoSpaceDE w:val="0"/>
              <w:autoSpaceDN w:val="0"/>
              <w:adjustRightInd w:val="0"/>
              <w:snapToGrid w:val="0"/>
              <w:jc w:val="both"/>
              <w:rPr>
                <w:rFonts w:ascii="Arial" w:eastAsia="Times New Roman" w:hAnsi="Arial" w:cs="Arial"/>
                <w:sz w:val="20"/>
                <w:szCs w:val="20"/>
                <w:lang w:eastAsia="pt-BR"/>
              </w:rPr>
            </w:pPr>
            <w:r w:rsidRPr="00FC4EB8">
              <w:rPr>
                <w:rFonts w:ascii="Arial" w:eastAsia="Times New Roman" w:hAnsi="Arial" w:cs="Arial"/>
                <w:sz w:val="20"/>
                <w:szCs w:val="20"/>
                <w:lang w:eastAsia="pt-BR"/>
              </w:rPr>
              <w:t>O responsável técnico juntamente com a EMTA estabelece indicadores e métodos de qualidade no STA? Existe</w:t>
            </w:r>
            <w:r w:rsidR="002D14C3">
              <w:rPr>
                <w:rFonts w:ascii="Arial" w:eastAsia="Times New Roman" w:hAnsi="Arial" w:cs="Arial"/>
                <w:sz w:val="20"/>
                <w:szCs w:val="20"/>
                <w:lang w:eastAsia="pt-BR"/>
              </w:rPr>
              <w:t>m</w:t>
            </w:r>
            <w:r w:rsidRPr="00FC4EB8">
              <w:rPr>
                <w:rFonts w:ascii="Arial" w:eastAsia="Times New Roman" w:hAnsi="Arial" w:cs="Arial"/>
                <w:sz w:val="20"/>
                <w:szCs w:val="20"/>
                <w:lang w:eastAsia="pt-BR"/>
              </w:rPr>
              <w:t xml:space="preserve"> registros?</w:t>
            </w:r>
          </w:p>
        </w:tc>
        <w:tc>
          <w:tcPr>
            <w:tcW w:w="540" w:type="dxa"/>
            <w:tcBorders>
              <w:top w:val="single" w:sz="4" w:space="0" w:color="auto"/>
              <w:left w:val="single" w:sz="4" w:space="0" w:color="auto"/>
              <w:bottom w:val="single" w:sz="4" w:space="0" w:color="auto"/>
              <w:right w:val="single" w:sz="4" w:space="0" w:color="auto"/>
            </w:tcBorders>
          </w:tcPr>
          <w:p w:rsidR="00BD59C4" w:rsidRPr="00FC4EB8" w:rsidRDefault="00BD59C4" w:rsidP="0046084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D59C4" w:rsidRPr="00FC4EB8" w:rsidRDefault="00BD59C4" w:rsidP="0046084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D59C4" w:rsidRPr="00FC4EB8" w:rsidRDefault="00BD59C4" w:rsidP="0046084B">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D59C4" w:rsidRPr="00FC4EB8" w:rsidRDefault="00BD59C4" w:rsidP="0046084B">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BD59C4" w:rsidRPr="00FC4EB8" w:rsidRDefault="00DA678B" w:rsidP="0046084B">
            <w:pPr>
              <w:jc w:val="both"/>
              <w:rPr>
                <w:rFonts w:ascii="Arial" w:hAnsi="Arial" w:cs="Arial"/>
                <w:color w:val="000000"/>
                <w:sz w:val="20"/>
                <w:szCs w:val="20"/>
              </w:rPr>
            </w:pPr>
            <w:r w:rsidRPr="00FC4EB8">
              <w:rPr>
                <w:rFonts w:ascii="Arial" w:hAnsi="Arial" w:cs="Arial"/>
                <w:color w:val="000000"/>
                <w:sz w:val="20"/>
                <w:szCs w:val="20"/>
              </w:rPr>
              <w:t>RDC nº 220/04, Anexo II, Item 2, subitem 2.4</w:t>
            </w:r>
          </w:p>
        </w:tc>
      </w:tr>
      <w:tr w:rsidR="00F64834" w:rsidRPr="00FC4EB8">
        <w:trPr>
          <w:jc w:val="center"/>
        </w:trPr>
        <w:tc>
          <w:tcPr>
            <w:tcW w:w="5815" w:type="dxa"/>
            <w:tcBorders>
              <w:top w:val="single" w:sz="4" w:space="0" w:color="auto"/>
              <w:left w:val="single" w:sz="4" w:space="0" w:color="auto"/>
              <w:bottom w:val="single" w:sz="4" w:space="0" w:color="auto"/>
              <w:right w:val="single" w:sz="4" w:space="0" w:color="auto"/>
            </w:tcBorders>
          </w:tcPr>
          <w:p w:rsidR="00A67BC6" w:rsidRPr="00831E17" w:rsidRDefault="00831E17" w:rsidP="00841E61">
            <w:pPr>
              <w:numPr>
                <w:ilvl w:val="1"/>
                <w:numId w:val="33"/>
              </w:numPr>
              <w:autoSpaceDE w:val="0"/>
              <w:autoSpaceDN w:val="0"/>
              <w:adjustRightInd w:val="0"/>
              <w:snapToGrid w:val="0"/>
              <w:jc w:val="both"/>
              <w:rPr>
                <w:rFonts w:ascii="Arial" w:eastAsia="Times New Roman" w:hAnsi="Arial" w:cs="Arial"/>
                <w:sz w:val="20"/>
                <w:szCs w:val="20"/>
                <w:lang w:eastAsia="pt-BR"/>
              </w:rPr>
            </w:pPr>
            <w:r w:rsidRPr="00831E17">
              <w:rPr>
                <w:rFonts w:ascii="Arial" w:eastAsia="Times New Roman" w:hAnsi="Arial" w:cs="Arial"/>
                <w:sz w:val="20"/>
                <w:szCs w:val="20"/>
                <w:lang w:eastAsia="pt-BR"/>
              </w:rPr>
              <w:t>E</w:t>
            </w:r>
            <w:r w:rsidR="00A67BC6" w:rsidRPr="00831E17">
              <w:rPr>
                <w:rFonts w:ascii="Arial" w:eastAsia="Times New Roman" w:hAnsi="Arial" w:cs="Arial"/>
                <w:sz w:val="20"/>
                <w:szCs w:val="20"/>
                <w:lang w:eastAsia="pt-BR"/>
              </w:rPr>
              <w:t xml:space="preserve">xiste protocolo prevendo </w:t>
            </w:r>
            <w:r w:rsidR="00090D87" w:rsidRPr="00831E17">
              <w:rPr>
                <w:rFonts w:ascii="Arial" w:eastAsia="Times New Roman" w:hAnsi="Arial" w:cs="Arial"/>
                <w:sz w:val="20"/>
                <w:szCs w:val="20"/>
                <w:lang w:eastAsia="pt-BR"/>
              </w:rPr>
              <w:t xml:space="preserve">a </w:t>
            </w:r>
            <w:r w:rsidR="00A67BC6" w:rsidRPr="00FC4EB8">
              <w:rPr>
                <w:rFonts w:ascii="Arial" w:eastAsia="Times New Roman" w:hAnsi="Arial" w:cs="Arial"/>
                <w:sz w:val="20"/>
                <w:szCs w:val="20"/>
                <w:lang w:eastAsia="pt-BR"/>
              </w:rPr>
              <w:t>not</w:t>
            </w:r>
            <w:r w:rsidR="00090D87" w:rsidRPr="00FC4EB8">
              <w:rPr>
                <w:rFonts w:ascii="Arial" w:eastAsia="Times New Roman" w:hAnsi="Arial" w:cs="Arial"/>
                <w:sz w:val="20"/>
                <w:szCs w:val="20"/>
                <w:lang w:eastAsia="pt-BR"/>
              </w:rPr>
              <w:t xml:space="preserve">ificação dos </w:t>
            </w:r>
            <w:r w:rsidR="00A67BC6" w:rsidRPr="00FC4EB8">
              <w:rPr>
                <w:rFonts w:ascii="Arial" w:eastAsia="Times New Roman" w:hAnsi="Arial" w:cs="Arial"/>
                <w:sz w:val="20"/>
                <w:szCs w:val="20"/>
                <w:lang w:eastAsia="pt-BR"/>
              </w:rPr>
              <w:t>desvio</w:t>
            </w:r>
            <w:r w:rsidR="00090D87" w:rsidRPr="00FC4EB8">
              <w:rPr>
                <w:rFonts w:ascii="Arial" w:eastAsia="Times New Roman" w:hAnsi="Arial" w:cs="Arial"/>
                <w:sz w:val="20"/>
                <w:szCs w:val="20"/>
                <w:lang w:eastAsia="pt-BR"/>
              </w:rPr>
              <w:t>s</w:t>
            </w:r>
            <w:r w:rsidR="00A67BC6" w:rsidRPr="00FC4EB8">
              <w:rPr>
                <w:rFonts w:ascii="Arial" w:eastAsia="Times New Roman" w:hAnsi="Arial" w:cs="Arial"/>
                <w:sz w:val="20"/>
                <w:szCs w:val="20"/>
                <w:lang w:eastAsia="pt-BR"/>
              </w:rPr>
              <w:t xml:space="preserve"> de qualidade da TA ou das atividades relacionadas à TA</w:t>
            </w:r>
            <w:r w:rsidR="00090D87" w:rsidRPr="00FC4EB8">
              <w:rPr>
                <w:rFonts w:ascii="Arial" w:eastAsia="Times New Roman" w:hAnsi="Arial" w:cs="Arial"/>
                <w:sz w:val="20"/>
                <w:szCs w:val="20"/>
                <w:lang w:eastAsia="pt-BR"/>
              </w:rPr>
              <w:t xml:space="preserve">? </w:t>
            </w:r>
          </w:p>
        </w:tc>
        <w:tc>
          <w:tcPr>
            <w:tcW w:w="540" w:type="dxa"/>
            <w:tcBorders>
              <w:top w:val="single" w:sz="4" w:space="0" w:color="auto"/>
              <w:left w:val="single" w:sz="4" w:space="0" w:color="auto"/>
              <w:bottom w:val="single" w:sz="4" w:space="0" w:color="auto"/>
              <w:right w:val="single" w:sz="4" w:space="0" w:color="auto"/>
            </w:tcBorders>
          </w:tcPr>
          <w:p w:rsidR="00F64834" w:rsidRPr="00FC4EB8" w:rsidRDefault="00F64834" w:rsidP="0046084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F64834" w:rsidRPr="00FC4EB8" w:rsidRDefault="00F64834" w:rsidP="0046084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F64834" w:rsidRPr="00FC4EB8" w:rsidRDefault="00F64834" w:rsidP="0046084B">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F64834" w:rsidRPr="00FC4EB8" w:rsidRDefault="00F64834" w:rsidP="0046084B">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F64834" w:rsidRPr="00FC4EB8" w:rsidRDefault="0027346A" w:rsidP="0046084B">
            <w:pPr>
              <w:jc w:val="both"/>
              <w:rPr>
                <w:rFonts w:ascii="Arial" w:hAnsi="Arial" w:cs="Arial"/>
                <w:color w:val="000000"/>
                <w:sz w:val="20"/>
                <w:szCs w:val="20"/>
                <w:highlight w:val="yellow"/>
              </w:rPr>
            </w:pPr>
            <w:r w:rsidRPr="00FC4EB8">
              <w:rPr>
                <w:rFonts w:ascii="Arial" w:hAnsi="Arial" w:cs="Arial"/>
                <w:color w:val="000000"/>
                <w:sz w:val="20"/>
                <w:szCs w:val="20"/>
              </w:rPr>
              <w:t>RDC nº 220/04, Anexo III, item 9, subitem 9.1</w:t>
            </w:r>
          </w:p>
        </w:tc>
      </w:tr>
      <w:tr w:rsidR="00F64834" w:rsidRPr="00FC4EB8">
        <w:trPr>
          <w:jc w:val="center"/>
        </w:trPr>
        <w:tc>
          <w:tcPr>
            <w:tcW w:w="5815" w:type="dxa"/>
            <w:tcBorders>
              <w:top w:val="single" w:sz="4" w:space="0" w:color="auto"/>
              <w:left w:val="single" w:sz="4" w:space="0" w:color="auto"/>
              <w:bottom w:val="single" w:sz="4" w:space="0" w:color="auto"/>
              <w:right w:val="single" w:sz="4" w:space="0" w:color="auto"/>
            </w:tcBorders>
          </w:tcPr>
          <w:p w:rsidR="00F64834" w:rsidRPr="00FC4EB8" w:rsidRDefault="00F64834" w:rsidP="00841E61">
            <w:pPr>
              <w:numPr>
                <w:ilvl w:val="1"/>
                <w:numId w:val="33"/>
              </w:numPr>
              <w:snapToGrid w:val="0"/>
              <w:jc w:val="both"/>
              <w:rPr>
                <w:rFonts w:ascii="Arial" w:hAnsi="Arial" w:cs="Arial"/>
                <w:sz w:val="20"/>
                <w:szCs w:val="20"/>
              </w:rPr>
            </w:pPr>
            <w:r w:rsidRPr="00FC4EB8">
              <w:rPr>
                <w:rFonts w:ascii="Arial" w:hAnsi="Arial" w:cs="Arial"/>
                <w:sz w:val="20"/>
                <w:szCs w:val="20"/>
              </w:rPr>
              <w:t>O</w:t>
            </w:r>
            <w:r w:rsidR="00090D87" w:rsidRPr="00FC4EB8">
              <w:rPr>
                <w:rFonts w:ascii="Arial" w:hAnsi="Arial" w:cs="Arial"/>
                <w:sz w:val="20"/>
                <w:szCs w:val="20"/>
              </w:rPr>
              <w:t xml:space="preserve"> registro da notificação inclui informações do produto, natureza do desvio de qualidade e do notificador?</w:t>
            </w:r>
          </w:p>
        </w:tc>
        <w:tc>
          <w:tcPr>
            <w:tcW w:w="540" w:type="dxa"/>
            <w:tcBorders>
              <w:top w:val="single" w:sz="4" w:space="0" w:color="auto"/>
              <w:left w:val="single" w:sz="4" w:space="0" w:color="auto"/>
              <w:bottom w:val="single" w:sz="4" w:space="0" w:color="auto"/>
              <w:right w:val="single" w:sz="4" w:space="0" w:color="auto"/>
            </w:tcBorders>
          </w:tcPr>
          <w:p w:rsidR="00F64834" w:rsidRPr="00FC4EB8" w:rsidRDefault="00F64834" w:rsidP="0046084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F64834" w:rsidRPr="00FC4EB8" w:rsidRDefault="00F64834" w:rsidP="0046084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F64834" w:rsidRPr="00FC4EB8" w:rsidRDefault="00F64834" w:rsidP="0046084B">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F64834" w:rsidRPr="00FC4EB8" w:rsidRDefault="00F64834" w:rsidP="0046084B">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BA5B13" w:rsidRPr="00FC4EB8" w:rsidRDefault="00BA5B13" w:rsidP="0046084B">
            <w:pPr>
              <w:jc w:val="both"/>
              <w:rPr>
                <w:rFonts w:ascii="Arial" w:hAnsi="Arial" w:cs="Arial"/>
                <w:color w:val="000000"/>
                <w:sz w:val="20"/>
                <w:szCs w:val="20"/>
                <w:highlight w:val="yellow"/>
              </w:rPr>
            </w:pPr>
          </w:p>
          <w:p w:rsidR="00F64834" w:rsidRPr="00FC4EB8" w:rsidRDefault="0027346A" w:rsidP="0046084B">
            <w:pPr>
              <w:jc w:val="both"/>
              <w:rPr>
                <w:rFonts w:ascii="Arial" w:hAnsi="Arial" w:cs="Arial"/>
                <w:color w:val="000000"/>
                <w:sz w:val="20"/>
                <w:szCs w:val="20"/>
                <w:highlight w:val="yellow"/>
              </w:rPr>
            </w:pPr>
            <w:r w:rsidRPr="00FC4EB8">
              <w:rPr>
                <w:rFonts w:ascii="Arial" w:hAnsi="Arial" w:cs="Arial"/>
                <w:color w:val="000000"/>
                <w:sz w:val="20"/>
                <w:szCs w:val="20"/>
              </w:rPr>
              <w:t>RDC nº 220/04, Anexo III, item 9, subitem 9.1.1</w:t>
            </w:r>
          </w:p>
        </w:tc>
      </w:tr>
      <w:tr w:rsidR="00F64834" w:rsidRPr="00FC4EB8">
        <w:trPr>
          <w:jc w:val="center"/>
        </w:trPr>
        <w:tc>
          <w:tcPr>
            <w:tcW w:w="5815" w:type="dxa"/>
            <w:tcBorders>
              <w:top w:val="single" w:sz="4" w:space="0" w:color="auto"/>
              <w:left w:val="single" w:sz="4" w:space="0" w:color="auto"/>
              <w:bottom w:val="single" w:sz="4" w:space="0" w:color="auto"/>
              <w:right w:val="single" w:sz="4" w:space="0" w:color="auto"/>
            </w:tcBorders>
          </w:tcPr>
          <w:p w:rsidR="00F64834" w:rsidRPr="00FC4EB8" w:rsidRDefault="00090D87" w:rsidP="00841E61">
            <w:pPr>
              <w:numPr>
                <w:ilvl w:val="1"/>
                <w:numId w:val="33"/>
              </w:numPr>
              <w:snapToGrid w:val="0"/>
              <w:jc w:val="both"/>
              <w:rPr>
                <w:rFonts w:ascii="Arial" w:hAnsi="Arial" w:cs="Arial"/>
                <w:sz w:val="20"/>
                <w:szCs w:val="20"/>
              </w:rPr>
            </w:pPr>
            <w:r w:rsidRPr="00FC4EB8">
              <w:rPr>
                <w:rFonts w:ascii="Arial" w:hAnsi="Arial" w:cs="Arial"/>
                <w:sz w:val="20"/>
                <w:szCs w:val="20"/>
              </w:rPr>
              <w:t>A EMTA analisa, investiga, registra e implanta ações corretivas relacionadas às notificações de desvios?</w:t>
            </w:r>
          </w:p>
        </w:tc>
        <w:tc>
          <w:tcPr>
            <w:tcW w:w="540" w:type="dxa"/>
            <w:tcBorders>
              <w:top w:val="single" w:sz="4" w:space="0" w:color="auto"/>
              <w:left w:val="single" w:sz="4" w:space="0" w:color="auto"/>
              <w:bottom w:val="single" w:sz="4" w:space="0" w:color="auto"/>
              <w:right w:val="single" w:sz="4" w:space="0" w:color="auto"/>
            </w:tcBorders>
          </w:tcPr>
          <w:p w:rsidR="00F64834" w:rsidRPr="00FC4EB8" w:rsidRDefault="00F64834" w:rsidP="0046084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F64834" w:rsidRPr="00FC4EB8" w:rsidRDefault="00F64834" w:rsidP="0046084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F64834" w:rsidRPr="00FC4EB8" w:rsidRDefault="00F64834" w:rsidP="0046084B">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F64834" w:rsidRPr="00FC4EB8" w:rsidRDefault="00F64834" w:rsidP="0046084B">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F64834" w:rsidRPr="00FC4EB8" w:rsidRDefault="0027346A" w:rsidP="0046084B">
            <w:pPr>
              <w:jc w:val="both"/>
              <w:rPr>
                <w:rFonts w:ascii="Arial" w:hAnsi="Arial" w:cs="Arial"/>
                <w:color w:val="000000"/>
                <w:sz w:val="20"/>
                <w:szCs w:val="20"/>
                <w:highlight w:val="yellow"/>
              </w:rPr>
            </w:pPr>
            <w:r w:rsidRPr="00FC4EB8">
              <w:rPr>
                <w:rFonts w:ascii="Arial" w:hAnsi="Arial" w:cs="Arial"/>
                <w:color w:val="000000"/>
                <w:sz w:val="20"/>
                <w:szCs w:val="20"/>
              </w:rPr>
              <w:t>RDC nº 220/04, Anexo III, item 9, subitem 9.2</w:t>
            </w:r>
          </w:p>
        </w:tc>
      </w:tr>
      <w:tr w:rsidR="00F64834" w:rsidRPr="00FC4EB8">
        <w:trPr>
          <w:jc w:val="center"/>
        </w:trPr>
        <w:tc>
          <w:tcPr>
            <w:tcW w:w="5815" w:type="dxa"/>
            <w:tcBorders>
              <w:top w:val="single" w:sz="4" w:space="0" w:color="auto"/>
              <w:left w:val="single" w:sz="4" w:space="0" w:color="auto"/>
              <w:bottom w:val="single" w:sz="4" w:space="0" w:color="auto"/>
              <w:right w:val="single" w:sz="4" w:space="0" w:color="auto"/>
            </w:tcBorders>
          </w:tcPr>
          <w:p w:rsidR="00F64834" w:rsidRPr="00FC4EB8" w:rsidRDefault="00090D87" w:rsidP="00841E61">
            <w:pPr>
              <w:numPr>
                <w:ilvl w:val="1"/>
                <w:numId w:val="33"/>
              </w:numPr>
              <w:snapToGrid w:val="0"/>
              <w:jc w:val="both"/>
              <w:rPr>
                <w:rFonts w:ascii="Arial" w:hAnsi="Arial" w:cs="Arial"/>
                <w:sz w:val="20"/>
                <w:szCs w:val="20"/>
              </w:rPr>
            </w:pPr>
            <w:r w:rsidRPr="00FC4EB8">
              <w:rPr>
                <w:rFonts w:ascii="Arial" w:hAnsi="Arial" w:cs="Arial"/>
                <w:sz w:val="20"/>
                <w:szCs w:val="20"/>
              </w:rPr>
              <w:t>O notificador é informado pela EMTA por escrito das conclusões da investigação</w:t>
            </w:r>
            <w:r w:rsidR="00F64834" w:rsidRPr="00FC4EB8">
              <w:rPr>
                <w:rFonts w:ascii="Arial" w:hAnsi="Arial" w:cs="Arial"/>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F64834" w:rsidRPr="00FC4EB8" w:rsidRDefault="00F64834" w:rsidP="0046084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F64834" w:rsidRPr="00FC4EB8" w:rsidRDefault="00F64834" w:rsidP="0046084B">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F64834" w:rsidRPr="00FC4EB8" w:rsidRDefault="00F64834" w:rsidP="0046084B">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F64834" w:rsidRPr="00FC4EB8" w:rsidRDefault="00F64834" w:rsidP="0046084B">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BA5B13" w:rsidRPr="00FC4EB8" w:rsidRDefault="00BA5B13" w:rsidP="0046084B">
            <w:pPr>
              <w:jc w:val="both"/>
              <w:rPr>
                <w:rFonts w:ascii="Arial" w:hAnsi="Arial" w:cs="Arial"/>
                <w:color w:val="000000"/>
                <w:sz w:val="20"/>
                <w:szCs w:val="20"/>
                <w:highlight w:val="yellow"/>
              </w:rPr>
            </w:pPr>
          </w:p>
          <w:p w:rsidR="00F64834" w:rsidRPr="00FC4EB8" w:rsidRDefault="0027346A" w:rsidP="0046084B">
            <w:pPr>
              <w:jc w:val="both"/>
              <w:rPr>
                <w:rFonts w:ascii="Arial" w:hAnsi="Arial" w:cs="Arial"/>
                <w:color w:val="000000"/>
                <w:sz w:val="20"/>
                <w:szCs w:val="20"/>
                <w:highlight w:val="yellow"/>
              </w:rPr>
            </w:pPr>
            <w:r w:rsidRPr="00FC4EB8">
              <w:rPr>
                <w:rFonts w:ascii="Arial" w:hAnsi="Arial" w:cs="Arial"/>
                <w:color w:val="000000"/>
                <w:sz w:val="20"/>
                <w:szCs w:val="20"/>
              </w:rPr>
              <w:t>RDC nº 220/04, Anexo III, item 9, subitem 9.4</w:t>
            </w:r>
          </w:p>
        </w:tc>
      </w:tr>
    </w:tbl>
    <w:p w:rsidR="0046084B" w:rsidRPr="00245A38" w:rsidRDefault="0046084B" w:rsidP="0046084B">
      <w:pPr>
        <w:rPr>
          <w:rFonts w:ascii="Arial" w:hAnsi="Arial" w:cs="Arial"/>
          <w:b/>
          <w:sz w:val="20"/>
          <w:szCs w:val="20"/>
        </w:rPr>
      </w:pPr>
      <w:r w:rsidRPr="00245A38">
        <w:rPr>
          <w:rFonts w:ascii="Arial" w:hAnsi="Arial" w:cs="Arial"/>
          <w:b/>
          <w:sz w:val="20"/>
          <w:szCs w:val="20"/>
        </w:rPr>
        <w:t>OBS:</w:t>
      </w:r>
    </w:p>
    <w:p w:rsidR="0046084B" w:rsidRPr="00245A38" w:rsidRDefault="0046084B" w:rsidP="0046084B">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46084B" w:rsidRPr="00245A38" w:rsidRDefault="0046084B" w:rsidP="0046084B">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46084B" w:rsidRDefault="0046084B" w:rsidP="0046084B">
      <w:pPr>
        <w:rPr>
          <w:rFonts w:ascii="Arial" w:hAnsi="Arial" w:cs="Arial"/>
          <w:b/>
          <w:sz w:val="20"/>
          <w:szCs w:val="20"/>
        </w:rPr>
      </w:pPr>
    </w:p>
    <w:p w:rsidR="0046084B" w:rsidRDefault="0046084B" w:rsidP="0046084B">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46084B" w:rsidRDefault="0046084B" w:rsidP="0046084B">
      <w:pPr>
        <w:jc w:val="center"/>
        <w:rPr>
          <w:rFonts w:ascii="Arial" w:hAnsi="Arial" w:cs="Arial"/>
          <w:b/>
          <w:sz w:val="20"/>
          <w:szCs w:val="20"/>
        </w:rPr>
      </w:pPr>
    </w:p>
    <w:p w:rsidR="005C132B" w:rsidRDefault="005C132B" w:rsidP="0046084B">
      <w:pPr>
        <w:jc w:val="both"/>
        <w:rPr>
          <w:rFonts w:ascii="Arial" w:hAnsi="Arial" w:cs="Arial"/>
          <w:sz w:val="20"/>
          <w:szCs w:val="20"/>
        </w:rPr>
      </w:pPr>
    </w:p>
    <w:p w:rsidR="005C132B" w:rsidRDefault="005C132B" w:rsidP="0046084B">
      <w:pPr>
        <w:jc w:val="both"/>
        <w:rPr>
          <w:rFonts w:ascii="Arial" w:hAnsi="Arial" w:cs="Arial"/>
          <w:sz w:val="20"/>
          <w:szCs w:val="20"/>
        </w:rPr>
      </w:pPr>
    </w:p>
    <w:p w:rsidR="005C132B" w:rsidRDefault="005C132B" w:rsidP="0046084B">
      <w:pPr>
        <w:jc w:val="both"/>
        <w:rPr>
          <w:rFonts w:ascii="Arial" w:hAnsi="Arial" w:cs="Arial"/>
          <w:sz w:val="20"/>
          <w:szCs w:val="20"/>
        </w:rPr>
      </w:pPr>
    </w:p>
    <w:p w:rsidR="005C132B" w:rsidRDefault="005C132B" w:rsidP="0046084B">
      <w:pPr>
        <w:jc w:val="both"/>
        <w:rPr>
          <w:rFonts w:ascii="Arial" w:hAnsi="Arial" w:cs="Arial"/>
          <w:sz w:val="20"/>
          <w:szCs w:val="20"/>
        </w:rPr>
      </w:pPr>
    </w:p>
    <w:p w:rsidR="005C132B" w:rsidRDefault="005C132B" w:rsidP="0046084B">
      <w:pPr>
        <w:jc w:val="both"/>
        <w:rPr>
          <w:rFonts w:ascii="Arial" w:hAnsi="Arial" w:cs="Arial"/>
          <w:sz w:val="20"/>
          <w:szCs w:val="20"/>
        </w:rPr>
      </w:pPr>
    </w:p>
    <w:p w:rsidR="0046084B" w:rsidRPr="00637B5E" w:rsidRDefault="0046084B" w:rsidP="0046084B">
      <w:pPr>
        <w:jc w:val="both"/>
        <w:rPr>
          <w:rFonts w:ascii="Arial" w:hAnsi="Arial" w:cs="Arial"/>
          <w:sz w:val="20"/>
          <w:szCs w:val="20"/>
        </w:rPr>
      </w:pPr>
      <w:r w:rsidRPr="00637B5E">
        <w:rPr>
          <w:rFonts w:ascii="Arial" w:hAnsi="Arial" w:cs="Arial"/>
          <w:sz w:val="20"/>
          <w:szCs w:val="20"/>
        </w:rPr>
        <w:lastRenderedPageBreak/>
        <w:t>Declaro estar ciente de que as informações aqui prestadas são expressão da verdade e que o preenchimento deste roteiro com informações falsas constitui infração sanitária, estando sujeito às sanções cabíveis.</w:t>
      </w:r>
    </w:p>
    <w:tbl>
      <w:tblPr>
        <w:tblW w:w="11119" w:type="dxa"/>
        <w:tblLayout w:type="fixed"/>
        <w:tblLook w:val="0000" w:firstRow="0" w:lastRow="0" w:firstColumn="0" w:lastColumn="0" w:noHBand="0" w:noVBand="0"/>
      </w:tblPr>
      <w:tblGrid>
        <w:gridCol w:w="5560"/>
        <w:gridCol w:w="5559"/>
      </w:tblGrid>
      <w:tr w:rsidR="0046084B" w:rsidRPr="00637B5E" w:rsidTr="005C132B">
        <w:tc>
          <w:tcPr>
            <w:tcW w:w="5560" w:type="dxa"/>
            <w:tcBorders>
              <w:bottom w:val="single" w:sz="4" w:space="0" w:color="000000"/>
            </w:tcBorders>
            <w:vAlign w:val="bottom"/>
          </w:tcPr>
          <w:p w:rsidR="0046084B" w:rsidRPr="00637B5E" w:rsidRDefault="0046084B" w:rsidP="007C4BD2">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46084B" w:rsidRPr="00637B5E" w:rsidRDefault="0046084B" w:rsidP="007C4BD2">
            <w:pPr>
              <w:jc w:val="both"/>
              <w:rPr>
                <w:rFonts w:ascii="Arial" w:hAnsi="Arial" w:cs="Arial"/>
                <w:sz w:val="20"/>
                <w:szCs w:val="20"/>
              </w:rPr>
            </w:pPr>
          </w:p>
          <w:p w:rsidR="0046084B" w:rsidRPr="00637B5E" w:rsidRDefault="0046084B" w:rsidP="007C4BD2">
            <w:pPr>
              <w:jc w:val="both"/>
              <w:rPr>
                <w:rFonts w:ascii="Arial" w:hAnsi="Arial" w:cs="Arial"/>
                <w:sz w:val="20"/>
                <w:szCs w:val="20"/>
              </w:rPr>
            </w:pPr>
          </w:p>
          <w:p w:rsidR="0046084B" w:rsidRPr="00637B5E" w:rsidRDefault="0046084B" w:rsidP="007C4BD2">
            <w:pPr>
              <w:jc w:val="both"/>
              <w:rPr>
                <w:rFonts w:ascii="Arial" w:hAnsi="Arial" w:cs="Arial"/>
                <w:sz w:val="20"/>
                <w:szCs w:val="20"/>
              </w:rPr>
            </w:pPr>
          </w:p>
        </w:tc>
      </w:tr>
      <w:tr w:rsidR="0046084B" w:rsidRPr="00637B5E" w:rsidTr="005C132B">
        <w:tc>
          <w:tcPr>
            <w:tcW w:w="5560" w:type="dxa"/>
            <w:tcBorders>
              <w:top w:val="single" w:sz="4" w:space="0" w:color="000000"/>
              <w:bottom w:val="single" w:sz="4" w:space="0" w:color="000000"/>
            </w:tcBorders>
            <w:vAlign w:val="bottom"/>
          </w:tcPr>
          <w:p w:rsidR="0046084B" w:rsidRPr="00637B5E" w:rsidRDefault="0046084B" w:rsidP="007C4BD2">
            <w:pPr>
              <w:jc w:val="both"/>
              <w:rPr>
                <w:rFonts w:ascii="Arial" w:hAnsi="Arial" w:cs="Arial"/>
                <w:b/>
                <w:sz w:val="20"/>
                <w:szCs w:val="20"/>
              </w:rPr>
            </w:pPr>
          </w:p>
          <w:p w:rsidR="0046084B" w:rsidRPr="00637B5E" w:rsidRDefault="0046084B" w:rsidP="007C4BD2">
            <w:pPr>
              <w:jc w:val="both"/>
              <w:rPr>
                <w:rFonts w:ascii="Arial" w:hAnsi="Arial" w:cs="Arial"/>
                <w:b/>
                <w:sz w:val="20"/>
                <w:szCs w:val="20"/>
              </w:rPr>
            </w:pPr>
          </w:p>
          <w:p w:rsidR="0046084B" w:rsidRPr="00637B5E" w:rsidRDefault="0046084B" w:rsidP="007C4BD2">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46084B" w:rsidRPr="00637B5E" w:rsidRDefault="0046084B" w:rsidP="007C4BD2">
            <w:pPr>
              <w:jc w:val="both"/>
              <w:rPr>
                <w:rFonts w:ascii="Arial" w:hAnsi="Arial" w:cs="Arial"/>
                <w:sz w:val="20"/>
                <w:szCs w:val="20"/>
              </w:rPr>
            </w:pPr>
          </w:p>
        </w:tc>
      </w:tr>
      <w:tr w:rsidR="0046084B" w:rsidRPr="00637B5E" w:rsidTr="005C132B">
        <w:tc>
          <w:tcPr>
            <w:tcW w:w="5560" w:type="dxa"/>
            <w:tcBorders>
              <w:top w:val="single" w:sz="4" w:space="0" w:color="000000"/>
              <w:bottom w:val="single" w:sz="4" w:space="0" w:color="000000"/>
            </w:tcBorders>
            <w:vAlign w:val="bottom"/>
          </w:tcPr>
          <w:p w:rsidR="0046084B" w:rsidRPr="00637B5E" w:rsidRDefault="0046084B" w:rsidP="007C4BD2">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46084B" w:rsidRPr="00637B5E" w:rsidRDefault="0046084B" w:rsidP="007C4BD2">
            <w:pPr>
              <w:jc w:val="both"/>
              <w:rPr>
                <w:rFonts w:ascii="Arial" w:hAnsi="Arial" w:cs="Arial"/>
                <w:sz w:val="20"/>
                <w:szCs w:val="20"/>
              </w:rPr>
            </w:pPr>
          </w:p>
          <w:p w:rsidR="0046084B" w:rsidRPr="00637B5E" w:rsidRDefault="0046084B" w:rsidP="007C4BD2">
            <w:pPr>
              <w:jc w:val="both"/>
              <w:rPr>
                <w:rFonts w:ascii="Arial" w:hAnsi="Arial" w:cs="Arial"/>
                <w:sz w:val="20"/>
                <w:szCs w:val="20"/>
              </w:rPr>
            </w:pPr>
          </w:p>
          <w:p w:rsidR="0046084B" w:rsidRPr="00637B5E" w:rsidRDefault="0046084B" w:rsidP="007C4BD2">
            <w:pPr>
              <w:jc w:val="both"/>
              <w:rPr>
                <w:rFonts w:ascii="Arial" w:hAnsi="Arial" w:cs="Arial"/>
                <w:sz w:val="20"/>
                <w:szCs w:val="20"/>
              </w:rPr>
            </w:pPr>
          </w:p>
        </w:tc>
      </w:tr>
      <w:tr w:rsidR="0046084B" w:rsidRPr="00637B5E" w:rsidTr="005C132B">
        <w:trPr>
          <w:trHeight w:val="730"/>
        </w:trPr>
        <w:tc>
          <w:tcPr>
            <w:tcW w:w="5560" w:type="dxa"/>
            <w:tcBorders>
              <w:bottom w:val="single" w:sz="4" w:space="0" w:color="000000"/>
            </w:tcBorders>
            <w:vAlign w:val="bottom"/>
          </w:tcPr>
          <w:p w:rsidR="0046084B" w:rsidRPr="00637B5E" w:rsidRDefault="0046084B" w:rsidP="007C4BD2">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46084B" w:rsidRPr="00637B5E" w:rsidRDefault="0046084B" w:rsidP="007C4BD2">
            <w:pPr>
              <w:jc w:val="both"/>
              <w:rPr>
                <w:rFonts w:ascii="Arial" w:hAnsi="Arial" w:cs="Arial"/>
                <w:sz w:val="20"/>
                <w:szCs w:val="20"/>
              </w:rPr>
            </w:pPr>
          </w:p>
        </w:tc>
      </w:tr>
    </w:tbl>
    <w:p w:rsidR="0046084B" w:rsidRPr="00B76941" w:rsidRDefault="0046084B" w:rsidP="0046084B">
      <w:pPr>
        <w:autoSpaceDE w:val="0"/>
        <w:autoSpaceDN w:val="0"/>
        <w:adjustRightInd w:val="0"/>
        <w:rPr>
          <w:rFonts w:ascii="Arial" w:hAnsi="Arial" w:cs="Arial"/>
          <w:color w:val="000000"/>
          <w:sz w:val="20"/>
          <w:szCs w:val="20"/>
          <w:u w:val="single"/>
        </w:rPr>
      </w:pPr>
    </w:p>
    <w:p w:rsidR="0046084B" w:rsidRPr="00B76941" w:rsidRDefault="0046084B" w:rsidP="0046084B">
      <w:pPr>
        <w:jc w:val="center"/>
        <w:rPr>
          <w:rFonts w:ascii="Arial" w:hAnsi="Arial" w:cs="Arial"/>
          <w:b/>
          <w:sz w:val="20"/>
          <w:szCs w:val="20"/>
        </w:rPr>
      </w:pPr>
    </w:p>
    <w:p w:rsidR="0046084B" w:rsidRDefault="0046084B" w:rsidP="0046084B">
      <w:pPr>
        <w:rPr>
          <w:rFonts w:ascii="Arial" w:hAnsi="Arial" w:cs="Arial"/>
          <w:sz w:val="20"/>
          <w:szCs w:val="20"/>
          <w:u w:val="single"/>
        </w:rPr>
      </w:pPr>
    </w:p>
    <w:p w:rsidR="0046084B" w:rsidRDefault="0046084B" w:rsidP="0046084B">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46084B" w:rsidRDefault="0046084B" w:rsidP="0046084B">
      <w:pPr>
        <w:jc w:val="center"/>
        <w:rPr>
          <w:rFonts w:ascii="Arial" w:hAnsi="Arial" w:cs="Arial"/>
          <w:sz w:val="20"/>
          <w:szCs w:val="20"/>
          <w:u w:val="single"/>
        </w:rPr>
      </w:pPr>
    </w:p>
    <w:p w:rsidR="0046084B" w:rsidRPr="00FD0E0D" w:rsidRDefault="0046084B" w:rsidP="0046084B">
      <w:pPr>
        <w:jc w:val="center"/>
        <w:rPr>
          <w:rFonts w:ascii="Arial" w:hAnsi="Arial" w:cs="Arial"/>
          <w:b/>
          <w:sz w:val="20"/>
          <w:szCs w:val="20"/>
        </w:rPr>
      </w:pPr>
      <w:r w:rsidRPr="00FD0E0D">
        <w:rPr>
          <w:rFonts w:ascii="Arial" w:hAnsi="Arial" w:cs="Arial"/>
          <w:b/>
          <w:sz w:val="20"/>
          <w:szCs w:val="20"/>
        </w:rPr>
        <w:t>Observações:</w:t>
      </w:r>
    </w:p>
    <w:p w:rsidR="0046084B" w:rsidRDefault="0046084B" w:rsidP="0046084B">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2"/>
      </w:tblGrid>
      <w:tr w:rsidR="0046084B" w:rsidTr="007C4BD2">
        <w:tc>
          <w:tcPr>
            <w:tcW w:w="10760" w:type="dxa"/>
          </w:tcPr>
          <w:p w:rsidR="0046084B" w:rsidRPr="00042B0A" w:rsidRDefault="0046084B" w:rsidP="007C4BD2">
            <w:pPr>
              <w:rPr>
                <w:rFonts w:ascii="Arial" w:hAnsi="Arial" w:cs="Arial"/>
                <w:sz w:val="20"/>
                <w:szCs w:val="20"/>
                <w:u w:val="single"/>
              </w:rPr>
            </w:pPr>
          </w:p>
          <w:p w:rsidR="0046084B" w:rsidRPr="00042B0A" w:rsidRDefault="0046084B" w:rsidP="007C4BD2">
            <w:pPr>
              <w:rPr>
                <w:rFonts w:ascii="Arial" w:hAnsi="Arial" w:cs="Arial"/>
                <w:sz w:val="20"/>
                <w:szCs w:val="20"/>
                <w:u w:val="single"/>
              </w:rPr>
            </w:pPr>
          </w:p>
        </w:tc>
      </w:tr>
      <w:tr w:rsidR="0046084B" w:rsidTr="007C4BD2">
        <w:tc>
          <w:tcPr>
            <w:tcW w:w="10760" w:type="dxa"/>
          </w:tcPr>
          <w:p w:rsidR="0046084B" w:rsidRPr="00042B0A" w:rsidRDefault="0046084B" w:rsidP="007C4BD2">
            <w:pPr>
              <w:rPr>
                <w:rFonts w:ascii="Arial" w:hAnsi="Arial" w:cs="Arial"/>
                <w:sz w:val="20"/>
                <w:szCs w:val="20"/>
                <w:u w:val="single"/>
              </w:rPr>
            </w:pPr>
          </w:p>
          <w:p w:rsidR="0046084B" w:rsidRPr="00042B0A" w:rsidRDefault="0046084B" w:rsidP="007C4BD2">
            <w:pPr>
              <w:rPr>
                <w:rFonts w:ascii="Arial" w:hAnsi="Arial" w:cs="Arial"/>
                <w:sz w:val="20"/>
                <w:szCs w:val="20"/>
                <w:u w:val="single"/>
              </w:rPr>
            </w:pPr>
          </w:p>
        </w:tc>
      </w:tr>
      <w:tr w:rsidR="0046084B" w:rsidTr="007C4BD2">
        <w:tc>
          <w:tcPr>
            <w:tcW w:w="10760" w:type="dxa"/>
          </w:tcPr>
          <w:p w:rsidR="0046084B" w:rsidRPr="00042B0A" w:rsidRDefault="0046084B" w:rsidP="007C4BD2">
            <w:pPr>
              <w:rPr>
                <w:rFonts w:ascii="Arial" w:hAnsi="Arial" w:cs="Arial"/>
                <w:sz w:val="20"/>
                <w:szCs w:val="20"/>
                <w:u w:val="single"/>
              </w:rPr>
            </w:pPr>
          </w:p>
          <w:p w:rsidR="0046084B" w:rsidRPr="00042B0A" w:rsidRDefault="0046084B" w:rsidP="007C4BD2">
            <w:pPr>
              <w:rPr>
                <w:rFonts w:ascii="Arial" w:hAnsi="Arial" w:cs="Arial"/>
                <w:sz w:val="20"/>
                <w:szCs w:val="20"/>
                <w:u w:val="single"/>
              </w:rPr>
            </w:pPr>
          </w:p>
        </w:tc>
      </w:tr>
      <w:tr w:rsidR="0046084B" w:rsidTr="007C4BD2">
        <w:tc>
          <w:tcPr>
            <w:tcW w:w="10760" w:type="dxa"/>
          </w:tcPr>
          <w:p w:rsidR="0046084B" w:rsidRPr="00042B0A" w:rsidRDefault="0046084B" w:rsidP="007C4BD2">
            <w:pPr>
              <w:rPr>
                <w:rFonts w:ascii="Arial" w:hAnsi="Arial" w:cs="Arial"/>
                <w:sz w:val="20"/>
                <w:szCs w:val="20"/>
                <w:u w:val="single"/>
              </w:rPr>
            </w:pPr>
          </w:p>
          <w:p w:rsidR="0046084B" w:rsidRPr="00042B0A" w:rsidRDefault="0046084B" w:rsidP="007C4BD2">
            <w:pPr>
              <w:rPr>
                <w:rFonts w:ascii="Arial" w:hAnsi="Arial" w:cs="Arial"/>
                <w:sz w:val="20"/>
                <w:szCs w:val="20"/>
                <w:u w:val="single"/>
              </w:rPr>
            </w:pPr>
          </w:p>
        </w:tc>
      </w:tr>
      <w:tr w:rsidR="0046084B" w:rsidTr="007C4BD2">
        <w:tc>
          <w:tcPr>
            <w:tcW w:w="10760" w:type="dxa"/>
          </w:tcPr>
          <w:p w:rsidR="0046084B" w:rsidRPr="00042B0A" w:rsidRDefault="0046084B" w:rsidP="007C4BD2">
            <w:pPr>
              <w:rPr>
                <w:rFonts w:ascii="Arial" w:hAnsi="Arial" w:cs="Arial"/>
                <w:sz w:val="20"/>
                <w:szCs w:val="20"/>
                <w:u w:val="single"/>
              </w:rPr>
            </w:pPr>
          </w:p>
          <w:p w:rsidR="0046084B" w:rsidRPr="00042B0A" w:rsidRDefault="0046084B" w:rsidP="007C4BD2">
            <w:pPr>
              <w:rPr>
                <w:rFonts w:ascii="Arial" w:hAnsi="Arial" w:cs="Arial"/>
                <w:sz w:val="20"/>
                <w:szCs w:val="20"/>
                <w:u w:val="single"/>
              </w:rPr>
            </w:pPr>
          </w:p>
        </w:tc>
      </w:tr>
      <w:tr w:rsidR="0046084B" w:rsidTr="007C4BD2">
        <w:tc>
          <w:tcPr>
            <w:tcW w:w="10760" w:type="dxa"/>
          </w:tcPr>
          <w:p w:rsidR="0046084B" w:rsidRPr="00042B0A" w:rsidRDefault="0046084B" w:rsidP="007C4BD2">
            <w:pPr>
              <w:rPr>
                <w:rFonts w:ascii="Arial" w:hAnsi="Arial" w:cs="Arial"/>
                <w:sz w:val="20"/>
                <w:szCs w:val="20"/>
                <w:u w:val="single"/>
              </w:rPr>
            </w:pPr>
          </w:p>
          <w:p w:rsidR="0046084B" w:rsidRPr="00042B0A" w:rsidRDefault="0046084B" w:rsidP="007C4BD2">
            <w:pPr>
              <w:rPr>
                <w:rFonts w:ascii="Arial" w:hAnsi="Arial" w:cs="Arial"/>
                <w:sz w:val="20"/>
                <w:szCs w:val="20"/>
                <w:u w:val="single"/>
              </w:rPr>
            </w:pPr>
          </w:p>
        </w:tc>
      </w:tr>
      <w:tr w:rsidR="0046084B" w:rsidTr="007C4BD2">
        <w:tc>
          <w:tcPr>
            <w:tcW w:w="10760" w:type="dxa"/>
          </w:tcPr>
          <w:p w:rsidR="0046084B" w:rsidRPr="00042B0A" w:rsidRDefault="0046084B" w:rsidP="007C4BD2">
            <w:pPr>
              <w:rPr>
                <w:rFonts w:ascii="Arial" w:hAnsi="Arial" w:cs="Arial"/>
                <w:sz w:val="20"/>
                <w:szCs w:val="20"/>
                <w:u w:val="single"/>
              </w:rPr>
            </w:pPr>
          </w:p>
          <w:p w:rsidR="0046084B" w:rsidRPr="00042B0A" w:rsidRDefault="0046084B" w:rsidP="007C4BD2">
            <w:pPr>
              <w:rPr>
                <w:rFonts w:ascii="Arial" w:hAnsi="Arial" w:cs="Arial"/>
                <w:sz w:val="20"/>
                <w:szCs w:val="20"/>
                <w:u w:val="single"/>
              </w:rPr>
            </w:pPr>
          </w:p>
        </w:tc>
      </w:tr>
      <w:tr w:rsidR="0046084B" w:rsidTr="007C4BD2">
        <w:tc>
          <w:tcPr>
            <w:tcW w:w="10760" w:type="dxa"/>
          </w:tcPr>
          <w:p w:rsidR="0046084B" w:rsidRPr="00042B0A" w:rsidRDefault="0046084B" w:rsidP="007C4BD2">
            <w:pPr>
              <w:rPr>
                <w:rFonts w:ascii="Arial" w:hAnsi="Arial" w:cs="Arial"/>
                <w:sz w:val="20"/>
                <w:szCs w:val="20"/>
                <w:u w:val="single"/>
              </w:rPr>
            </w:pPr>
          </w:p>
          <w:p w:rsidR="0046084B" w:rsidRPr="00042B0A" w:rsidRDefault="0046084B" w:rsidP="007C4BD2">
            <w:pPr>
              <w:rPr>
                <w:rFonts w:ascii="Arial" w:hAnsi="Arial" w:cs="Arial"/>
                <w:sz w:val="20"/>
                <w:szCs w:val="20"/>
                <w:u w:val="single"/>
              </w:rPr>
            </w:pPr>
          </w:p>
        </w:tc>
      </w:tr>
    </w:tbl>
    <w:p w:rsidR="0046084B" w:rsidRPr="00245A38" w:rsidRDefault="0046084B" w:rsidP="0046084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907"/>
        <w:gridCol w:w="2907"/>
      </w:tblGrid>
      <w:tr w:rsidR="0046084B" w:rsidRPr="008346AF" w:rsidTr="007C4BD2">
        <w:tc>
          <w:tcPr>
            <w:tcW w:w="0" w:type="auto"/>
          </w:tcPr>
          <w:p w:rsidR="0046084B" w:rsidRPr="00637B5E" w:rsidRDefault="0046084B" w:rsidP="007C4BD2">
            <w:pPr>
              <w:rPr>
                <w:rFonts w:ascii="Arial" w:hAnsi="Arial" w:cs="Arial"/>
                <w:b/>
                <w:sz w:val="20"/>
                <w:szCs w:val="20"/>
              </w:rPr>
            </w:pPr>
            <w:r w:rsidRPr="00637B5E">
              <w:rPr>
                <w:rFonts w:ascii="Arial" w:hAnsi="Arial" w:cs="Arial"/>
                <w:b/>
                <w:sz w:val="20"/>
                <w:szCs w:val="20"/>
              </w:rPr>
              <w:t>Data vistoria:</w:t>
            </w:r>
          </w:p>
          <w:p w:rsidR="005C132B" w:rsidRDefault="005C132B" w:rsidP="007C4BD2">
            <w:pPr>
              <w:rPr>
                <w:rFonts w:ascii="Arial" w:hAnsi="Arial" w:cs="Arial"/>
                <w:b/>
                <w:sz w:val="20"/>
                <w:szCs w:val="20"/>
              </w:rPr>
            </w:pPr>
          </w:p>
          <w:p w:rsidR="0046084B" w:rsidRPr="00637B5E" w:rsidRDefault="0046084B" w:rsidP="007C4BD2">
            <w:pPr>
              <w:rPr>
                <w:rFonts w:ascii="Arial" w:hAnsi="Arial" w:cs="Arial"/>
                <w:sz w:val="20"/>
                <w:szCs w:val="20"/>
              </w:rPr>
            </w:pPr>
            <w:r w:rsidRPr="00637B5E">
              <w:rPr>
                <w:rFonts w:ascii="Arial" w:hAnsi="Arial" w:cs="Arial"/>
                <w:b/>
                <w:sz w:val="20"/>
                <w:szCs w:val="20"/>
              </w:rPr>
              <w:t>______/______/______</w:t>
            </w:r>
          </w:p>
        </w:tc>
        <w:tc>
          <w:tcPr>
            <w:tcW w:w="0" w:type="auto"/>
          </w:tcPr>
          <w:p w:rsidR="0046084B" w:rsidRPr="00637B5E" w:rsidRDefault="0046084B" w:rsidP="007C4BD2">
            <w:pPr>
              <w:rPr>
                <w:rFonts w:ascii="Arial" w:hAnsi="Arial" w:cs="Arial"/>
                <w:b/>
                <w:sz w:val="20"/>
                <w:szCs w:val="20"/>
              </w:rPr>
            </w:pPr>
            <w:r w:rsidRPr="00637B5E">
              <w:rPr>
                <w:rFonts w:ascii="Arial" w:hAnsi="Arial" w:cs="Arial"/>
                <w:b/>
                <w:sz w:val="20"/>
                <w:szCs w:val="20"/>
              </w:rPr>
              <w:t>Data vistoria:</w:t>
            </w:r>
          </w:p>
          <w:p w:rsidR="0046084B" w:rsidRPr="00637B5E" w:rsidRDefault="0046084B" w:rsidP="007C4BD2">
            <w:pPr>
              <w:rPr>
                <w:rFonts w:ascii="Arial" w:hAnsi="Arial" w:cs="Arial"/>
                <w:b/>
                <w:sz w:val="20"/>
                <w:szCs w:val="20"/>
              </w:rPr>
            </w:pPr>
          </w:p>
          <w:p w:rsidR="0046084B" w:rsidRPr="00637B5E" w:rsidRDefault="0046084B" w:rsidP="007C4BD2">
            <w:pPr>
              <w:rPr>
                <w:rFonts w:ascii="Arial" w:hAnsi="Arial" w:cs="Arial"/>
                <w:sz w:val="20"/>
                <w:szCs w:val="20"/>
              </w:rPr>
            </w:pPr>
            <w:r w:rsidRPr="00637B5E">
              <w:rPr>
                <w:rFonts w:ascii="Arial" w:hAnsi="Arial" w:cs="Arial"/>
                <w:b/>
                <w:sz w:val="20"/>
                <w:szCs w:val="20"/>
              </w:rPr>
              <w:t>______/______/______</w:t>
            </w:r>
          </w:p>
        </w:tc>
        <w:tc>
          <w:tcPr>
            <w:tcW w:w="0" w:type="auto"/>
          </w:tcPr>
          <w:p w:rsidR="0046084B" w:rsidRPr="00637B5E" w:rsidRDefault="0046084B" w:rsidP="007C4BD2">
            <w:pPr>
              <w:rPr>
                <w:rFonts w:ascii="Arial" w:hAnsi="Arial" w:cs="Arial"/>
                <w:b/>
                <w:sz w:val="20"/>
                <w:szCs w:val="20"/>
              </w:rPr>
            </w:pPr>
            <w:r w:rsidRPr="00637B5E">
              <w:rPr>
                <w:rFonts w:ascii="Arial" w:hAnsi="Arial" w:cs="Arial"/>
                <w:b/>
                <w:sz w:val="20"/>
                <w:szCs w:val="20"/>
              </w:rPr>
              <w:t>Data vistoria:</w:t>
            </w:r>
          </w:p>
          <w:p w:rsidR="0046084B" w:rsidRPr="00637B5E" w:rsidRDefault="0046084B" w:rsidP="007C4BD2">
            <w:pPr>
              <w:rPr>
                <w:rFonts w:ascii="Arial" w:hAnsi="Arial" w:cs="Arial"/>
                <w:b/>
                <w:sz w:val="20"/>
                <w:szCs w:val="20"/>
              </w:rPr>
            </w:pPr>
          </w:p>
          <w:p w:rsidR="0046084B" w:rsidRPr="00637B5E" w:rsidRDefault="0046084B" w:rsidP="007C4BD2">
            <w:pPr>
              <w:rPr>
                <w:rFonts w:ascii="Arial" w:hAnsi="Arial" w:cs="Arial"/>
                <w:sz w:val="20"/>
                <w:szCs w:val="20"/>
              </w:rPr>
            </w:pPr>
            <w:r w:rsidRPr="00637B5E">
              <w:rPr>
                <w:rFonts w:ascii="Arial" w:hAnsi="Arial" w:cs="Arial"/>
                <w:b/>
                <w:sz w:val="20"/>
                <w:szCs w:val="20"/>
              </w:rPr>
              <w:t>______/______/______</w:t>
            </w:r>
          </w:p>
        </w:tc>
      </w:tr>
      <w:tr w:rsidR="0046084B" w:rsidRPr="008346AF" w:rsidTr="007C4BD2">
        <w:tc>
          <w:tcPr>
            <w:tcW w:w="0" w:type="auto"/>
          </w:tcPr>
          <w:p w:rsidR="0046084B" w:rsidRPr="00637B5E" w:rsidRDefault="0046084B" w:rsidP="007C4BD2">
            <w:pPr>
              <w:rPr>
                <w:rFonts w:ascii="Arial" w:hAnsi="Arial" w:cs="Arial"/>
                <w:b/>
                <w:sz w:val="20"/>
                <w:szCs w:val="20"/>
              </w:rPr>
            </w:pPr>
            <w:r w:rsidRPr="00637B5E">
              <w:rPr>
                <w:rFonts w:ascii="Arial" w:hAnsi="Arial" w:cs="Arial"/>
                <w:b/>
                <w:sz w:val="20"/>
                <w:szCs w:val="20"/>
              </w:rPr>
              <w:t>Responsável pelo estabelecimento no momento da vistoria:</w:t>
            </w:r>
          </w:p>
          <w:p w:rsidR="0046084B" w:rsidRPr="00637B5E" w:rsidRDefault="0046084B" w:rsidP="007C4BD2">
            <w:pPr>
              <w:rPr>
                <w:rFonts w:ascii="Arial" w:hAnsi="Arial" w:cs="Arial"/>
                <w:b/>
                <w:sz w:val="20"/>
                <w:szCs w:val="20"/>
              </w:rPr>
            </w:pPr>
          </w:p>
          <w:p w:rsidR="0046084B" w:rsidRPr="00637B5E" w:rsidRDefault="0046084B" w:rsidP="007C4BD2">
            <w:pPr>
              <w:rPr>
                <w:rFonts w:ascii="Arial" w:hAnsi="Arial" w:cs="Arial"/>
                <w:b/>
                <w:sz w:val="20"/>
                <w:szCs w:val="20"/>
              </w:rPr>
            </w:pPr>
          </w:p>
          <w:p w:rsidR="0046084B" w:rsidRPr="00637B5E" w:rsidRDefault="0046084B" w:rsidP="007C4BD2">
            <w:pPr>
              <w:rPr>
                <w:rFonts w:ascii="Arial" w:hAnsi="Arial" w:cs="Arial"/>
                <w:b/>
                <w:sz w:val="20"/>
                <w:szCs w:val="20"/>
              </w:rPr>
            </w:pPr>
          </w:p>
          <w:p w:rsidR="0046084B" w:rsidRPr="00637B5E" w:rsidRDefault="0046084B" w:rsidP="007C4BD2">
            <w:pPr>
              <w:rPr>
                <w:rFonts w:ascii="Arial" w:hAnsi="Arial" w:cs="Arial"/>
                <w:b/>
                <w:sz w:val="20"/>
                <w:szCs w:val="20"/>
              </w:rPr>
            </w:pPr>
          </w:p>
          <w:p w:rsidR="0046084B" w:rsidRPr="00637B5E" w:rsidRDefault="0046084B" w:rsidP="007C4BD2">
            <w:pPr>
              <w:rPr>
                <w:rFonts w:ascii="Arial" w:hAnsi="Arial" w:cs="Arial"/>
                <w:b/>
                <w:sz w:val="20"/>
                <w:szCs w:val="20"/>
              </w:rPr>
            </w:pPr>
          </w:p>
        </w:tc>
        <w:tc>
          <w:tcPr>
            <w:tcW w:w="0" w:type="auto"/>
          </w:tcPr>
          <w:p w:rsidR="0046084B" w:rsidRPr="00637B5E" w:rsidRDefault="0046084B" w:rsidP="007C4BD2">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46084B" w:rsidRPr="00637B5E" w:rsidRDefault="0046084B" w:rsidP="007C4BD2">
            <w:pPr>
              <w:rPr>
                <w:rFonts w:ascii="Arial" w:hAnsi="Arial" w:cs="Arial"/>
                <w:b/>
                <w:sz w:val="20"/>
                <w:szCs w:val="20"/>
              </w:rPr>
            </w:pPr>
            <w:r w:rsidRPr="00637B5E">
              <w:rPr>
                <w:rFonts w:ascii="Arial" w:hAnsi="Arial" w:cs="Arial"/>
                <w:b/>
                <w:sz w:val="20"/>
                <w:szCs w:val="20"/>
              </w:rPr>
              <w:t>Responsável pelo estabelecimento no momento da vistoria:</w:t>
            </w:r>
          </w:p>
        </w:tc>
      </w:tr>
      <w:tr w:rsidR="0046084B" w:rsidTr="007C4BD2">
        <w:tc>
          <w:tcPr>
            <w:tcW w:w="0" w:type="auto"/>
          </w:tcPr>
          <w:p w:rsidR="0046084B" w:rsidRDefault="0046084B" w:rsidP="007C4BD2">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46084B" w:rsidRDefault="0046084B" w:rsidP="007C4BD2">
            <w:pPr>
              <w:rPr>
                <w:rFonts w:ascii="Arial" w:hAnsi="Arial" w:cs="Arial"/>
                <w:b/>
                <w:sz w:val="20"/>
                <w:szCs w:val="20"/>
              </w:rPr>
            </w:pPr>
          </w:p>
          <w:p w:rsidR="0046084B" w:rsidRDefault="0046084B" w:rsidP="007C4BD2">
            <w:pPr>
              <w:rPr>
                <w:rFonts w:ascii="Arial" w:hAnsi="Arial" w:cs="Arial"/>
                <w:b/>
                <w:sz w:val="20"/>
                <w:szCs w:val="20"/>
              </w:rPr>
            </w:pPr>
          </w:p>
          <w:p w:rsidR="0046084B" w:rsidRDefault="0046084B" w:rsidP="007C4BD2">
            <w:pPr>
              <w:rPr>
                <w:rFonts w:ascii="Arial" w:hAnsi="Arial" w:cs="Arial"/>
                <w:b/>
                <w:sz w:val="20"/>
                <w:szCs w:val="20"/>
              </w:rPr>
            </w:pPr>
          </w:p>
          <w:p w:rsidR="005C132B" w:rsidRDefault="005C132B" w:rsidP="007C4BD2">
            <w:pPr>
              <w:rPr>
                <w:rFonts w:ascii="Arial" w:hAnsi="Arial" w:cs="Arial"/>
                <w:b/>
                <w:sz w:val="20"/>
                <w:szCs w:val="20"/>
              </w:rPr>
            </w:pPr>
          </w:p>
          <w:p w:rsidR="0046084B" w:rsidRPr="00637B5E" w:rsidRDefault="0046084B" w:rsidP="007C4BD2">
            <w:pPr>
              <w:rPr>
                <w:rFonts w:ascii="Arial" w:hAnsi="Arial" w:cs="Arial"/>
                <w:b/>
                <w:sz w:val="20"/>
                <w:szCs w:val="20"/>
              </w:rPr>
            </w:pPr>
          </w:p>
        </w:tc>
        <w:tc>
          <w:tcPr>
            <w:tcW w:w="0" w:type="auto"/>
          </w:tcPr>
          <w:p w:rsidR="0046084B" w:rsidRDefault="0046084B" w:rsidP="007C4BD2">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46084B" w:rsidRPr="00637B5E" w:rsidRDefault="0046084B" w:rsidP="007C4BD2">
            <w:pPr>
              <w:rPr>
                <w:rFonts w:ascii="Arial" w:hAnsi="Arial" w:cs="Arial"/>
                <w:b/>
                <w:sz w:val="20"/>
                <w:szCs w:val="20"/>
              </w:rPr>
            </w:pPr>
          </w:p>
        </w:tc>
        <w:tc>
          <w:tcPr>
            <w:tcW w:w="0" w:type="auto"/>
          </w:tcPr>
          <w:p w:rsidR="0046084B" w:rsidRDefault="0046084B" w:rsidP="007C4BD2">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46084B" w:rsidRPr="00637B5E" w:rsidRDefault="0046084B" w:rsidP="007C4BD2">
            <w:pPr>
              <w:rPr>
                <w:rFonts w:ascii="Arial" w:hAnsi="Arial" w:cs="Arial"/>
                <w:b/>
                <w:sz w:val="20"/>
                <w:szCs w:val="20"/>
              </w:rPr>
            </w:pPr>
          </w:p>
        </w:tc>
      </w:tr>
    </w:tbl>
    <w:p w:rsidR="00562547" w:rsidRPr="00FC4EB8" w:rsidRDefault="00562547" w:rsidP="005C132B">
      <w:pPr>
        <w:jc w:val="both"/>
        <w:rPr>
          <w:rFonts w:ascii="Arial" w:hAnsi="Arial" w:cs="Arial"/>
          <w:sz w:val="20"/>
          <w:szCs w:val="20"/>
        </w:rPr>
      </w:pPr>
    </w:p>
    <w:sectPr w:rsidR="00562547" w:rsidRPr="00FC4EB8" w:rsidSect="00566636">
      <w:headerReference w:type="default" r:id="rId8"/>
      <w:footerReference w:type="even" r:id="rId9"/>
      <w:footerReference w:type="default" r:id="rId10"/>
      <w:pgSz w:w="11906" w:h="16838"/>
      <w:pgMar w:top="851"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057" w:rsidRDefault="00856057">
      <w:r>
        <w:separator/>
      </w:r>
    </w:p>
  </w:endnote>
  <w:endnote w:type="continuationSeparator" w:id="0">
    <w:p w:rsidR="00856057" w:rsidRDefault="0085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E61" w:rsidRDefault="00841E61" w:rsidP="00C4059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41E61" w:rsidRDefault="00841E6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E61" w:rsidRDefault="00841E61" w:rsidP="00C4059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F0E39">
      <w:rPr>
        <w:rStyle w:val="Nmerodepgina"/>
        <w:noProof/>
      </w:rPr>
      <w:t>1</w:t>
    </w:r>
    <w:r>
      <w:rPr>
        <w:rStyle w:val="Nmerodepgina"/>
      </w:rPr>
      <w:fldChar w:fldCharType="end"/>
    </w:r>
  </w:p>
  <w:p w:rsidR="00841E61" w:rsidRDefault="00841E6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057" w:rsidRDefault="00856057">
      <w:r>
        <w:separator/>
      </w:r>
    </w:p>
  </w:footnote>
  <w:footnote w:type="continuationSeparator" w:id="0">
    <w:p w:rsidR="00856057" w:rsidRDefault="00856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E61" w:rsidRPr="00BE1AE8" w:rsidRDefault="002F0E39" w:rsidP="0046084B">
    <w:pPr>
      <w:pStyle w:val="Cabealho"/>
      <w:rPr>
        <w:rFonts w:ascii="Arial" w:hAnsi="Arial" w:cs="Arial"/>
        <w:b/>
        <w:sz w:val="22"/>
        <w:szCs w:val="22"/>
      </w:rPr>
    </w:pPr>
    <w:r w:rsidRPr="001A0569">
      <w:rPr>
        <w:noProof/>
        <w:lang w:eastAsia="pt-BR"/>
      </w:rPr>
      <w:drawing>
        <wp:anchor distT="0" distB="0" distL="114300" distR="114300" simplePos="0" relativeHeight="25165772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841E61">
      <w:t xml:space="preserve">                  </w:t>
    </w:r>
    <w:r w:rsidR="00841E61" w:rsidRPr="00BE1AE8">
      <w:rPr>
        <w:rFonts w:ascii="Arial" w:hAnsi="Arial" w:cs="Arial"/>
        <w:b/>
        <w:sz w:val="22"/>
        <w:szCs w:val="22"/>
      </w:rPr>
      <w:t>PREFEITURA DE FLORIANÓPOLIS</w:t>
    </w:r>
  </w:p>
  <w:p w:rsidR="00841E61" w:rsidRPr="00BE1AE8" w:rsidRDefault="00841E61" w:rsidP="0046084B">
    <w:pPr>
      <w:pStyle w:val="Cabealho"/>
      <w:rPr>
        <w:rFonts w:ascii="Arial" w:hAnsi="Arial" w:cs="Arial"/>
        <w:b/>
        <w:sz w:val="22"/>
        <w:szCs w:val="22"/>
      </w:rPr>
    </w:pPr>
    <w:r w:rsidRPr="00BE1AE8">
      <w:rPr>
        <w:rFonts w:ascii="Arial" w:hAnsi="Arial" w:cs="Arial"/>
        <w:b/>
        <w:sz w:val="22"/>
        <w:szCs w:val="22"/>
      </w:rPr>
      <w:t xml:space="preserve">                  SECRETARIA MUNICIPAL DE SAÚDE</w:t>
    </w:r>
  </w:p>
  <w:p w:rsidR="00841E61" w:rsidRPr="00BE1AE8" w:rsidRDefault="00841E61" w:rsidP="0046084B">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841E61" w:rsidRDefault="00841E61" w:rsidP="0046084B">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841E61" w:rsidRDefault="00841E6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0D98"/>
    <w:multiLevelType w:val="multilevel"/>
    <w:tmpl w:val="784A422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01785"/>
    <w:multiLevelType w:val="multilevel"/>
    <w:tmpl w:val="EB081A7E"/>
    <w:lvl w:ilvl="0">
      <w:start w:val="3"/>
      <w:numFmt w:val="decimal"/>
      <w:lvlText w:val="%1"/>
      <w:lvlJc w:val="left"/>
      <w:pPr>
        <w:ind w:left="600" w:hanging="600"/>
      </w:pPr>
      <w:rPr>
        <w:rFonts w:hint="default"/>
      </w:rPr>
    </w:lvl>
    <w:lvl w:ilvl="1">
      <w:start w:val="1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A61FA7"/>
    <w:multiLevelType w:val="multilevel"/>
    <w:tmpl w:val="8AA44BCC"/>
    <w:lvl w:ilvl="0">
      <w:start w:val="8"/>
      <w:numFmt w:val="decimal"/>
      <w:lvlText w:val="%1"/>
      <w:lvlJc w:val="left"/>
      <w:pPr>
        <w:ind w:left="360" w:hanging="360"/>
      </w:pPr>
      <w:rPr>
        <w:rFonts w:hint="default"/>
      </w:rPr>
    </w:lvl>
    <w:lvl w:ilvl="1">
      <w:start w:val="2"/>
      <w:numFmt w:val="decimal"/>
      <w:lvlText w:val="%1.%2"/>
      <w:lvlJc w:val="left"/>
      <w:pPr>
        <w:ind w:left="782" w:hanging="360"/>
      </w:pPr>
      <w:rPr>
        <w:rFonts w:hint="default"/>
      </w:rPr>
    </w:lvl>
    <w:lvl w:ilvl="2">
      <w:start w:val="1"/>
      <w:numFmt w:val="decimal"/>
      <w:lvlText w:val="%1.%2.%3"/>
      <w:lvlJc w:val="left"/>
      <w:pPr>
        <w:ind w:left="1564" w:hanging="720"/>
      </w:pPr>
      <w:rPr>
        <w:rFonts w:hint="default"/>
      </w:rPr>
    </w:lvl>
    <w:lvl w:ilvl="3">
      <w:start w:val="1"/>
      <w:numFmt w:val="decimal"/>
      <w:lvlText w:val="%1.%2.%3.%4"/>
      <w:lvlJc w:val="left"/>
      <w:pPr>
        <w:ind w:left="1986" w:hanging="720"/>
      </w:pPr>
      <w:rPr>
        <w:rFonts w:hint="default"/>
      </w:rPr>
    </w:lvl>
    <w:lvl w:ilvl="4">
      <w:start w:val="1"/>
      <w:numFmt w:val="decimal"/>
      <w:lvlText w:val="%1.%2.%3.%4.%5"/>
      <w:lvlJc w:val="left"/>
      <w:pPr>
        <w:ind w:left="2768" w:hanging="1080"/>
      </w:pPr>
      <w:rPr>
        <w:rFonts w:hint="default"/>
      </w:rPr>
    </w:lvl>
    <w:lvl w:ilvl="5">
      <w:start w:val="1"/>
      <w:numFmt w:val="decimal"/>
      <w:lvlText w:val="%1.%2.%3.%4.%5.%6"/>
      <w:lvlJc w:val="left"/>
      <w:pPr>
        <w:ind w:left="3190" w:hanging="1080"/>
      </w:pPr>
      <w:rPr>
        <w:rFonts w:hint="default"/>
      </w:rPr>
    </w:lvl>
    <w:lvl w:ilvl="6">
      <w:start w:val="1"/>
      <w:numFmt w:val="decimal"/>
      <w:lvlText w:val="%1.%2.%3.%4.%5.%6.%7"/>
      <w:lvlJc w:val="left"/>
      <w:pPr>
        <w:ind w:left="3972" w:hanging="1440"/>
      </w:pPr>
      <w:rPr>
        <w:rFonts w:hint="default"/>
      </w:rPr>
    </w:lvl>
    <w:lvl w:ilvl="7">
      <w:start w:val="1"/>
      <w:numFmt w:val="decimal"/>
      <w:lvlText w:val="%1.%2.%3.%4.%5.%6.%7.%8"/>
      <w:lvlJc w:val="left"/>
      <w:pPr>
        <w:ind w:left="4394" w:hanging="1440"/>
      </w:pPr>
      <w:rPr>
        <w:rFonts w:hint="default"/>
      </w:rPr>
    </w:lvl>
    <w:lvl w:ilvl="8">
      <w:start w:val="1"/>
      <w:numFmt w:val="decimal"/>
      <w:lvlText w:val="%1.%2.%3.%4.%5.%6.%7.%8.%9"/>
      <w:lvlJc w:val="left"/>
      <w:pPr>
        <w:ind w:left="5176" w:hanging="1800"/>
      </w:pPr>
      <w:rPr>
        <w:rFonts w:hint="default"/>
      </w:rPr>
    </w:lvl>
  </w:abstractNum>
  <w:abstractNum w:abstractNumId="3" w15:restartNumberingAfterBreak="0">
    <w:nsid w:val="099D014B"/>
    <w:multiLevelType w:val="multilevel"/>
    <w:tmpl w:val="33A0CCB0"/>
    <w:lvl w:ilvl="0">
      <w:start w:val="1"/>
      <w:numFmt w:val="decimal"/>
      <w:lvlText w:val="%1."/>
      <w:lvlJc w:val="left"/>
      <w:pPr>
        <w:ind w:left="1080" w:hanging="360"/>
      </w:pPr>
      <w:rPr>
        <w:rFonts w:ascii="Times New Roman" w:hAnsi="Times New Roman" w:cs="Times New Roman" w:hint="default"/>
        <w:sz w:val="24"/>
      </w:rPr>
    </w:lvl>
    <w:lvl w:ilvl="1">
      <w:start w:val="1"/>
      <w:numFmt w:val="decimal"/>
      <w:isLgl/>
      <w:lvlText w:val="%1.%2"/>
      <w:lvlJc w:val="left"/>
      <w:pPr>
        <w:ind w:left="1080" w:hanging="360"/>
      </w:pPr>
      <w:rPr>
        <w:rFonts w:ascii="Times New Roman" w:hAnsi="Times New Roman" w:cs="Times New Roman" w:hint="default"/>
        <w:i w:val="0"/>
        <w:sz w:val="24"/>
        <w:szCs w:val="24"/>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hint="default"/>
        <w:sz w:val="20"/>
        <w:szCs w:val="20"/>
        <w:vertAlign w:val="baseline"/>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DB632C2"/>
    <w:multiLevelType w:val="multilevel"/>
    <w:tmpl w:val="10FCF646"/>
    <w:lvl w:ilvl="0">
      <w:start w:val="9"/>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5" w15:restartNumberingAfterBreak="0">
    <w:nsid w:val="0F0A2848"/>
    <w:multiLevelType w:val="multilevel"/>
    <w:tmpl w:val="02CE1424"/>
    <w:lvl w:ilvl="0">
      <w:start w:val="8"/>
      <w:numFmt w:val="decimal"/>
      <w:lvlText w:val="%1"/>
      <w:lvlJc w:val="left"/>
      <w:pPr>
        <w:ind w:left="360" w:hanging="360"/>
      </w:pPr>
      <w:rPr>
        <w:rFonts w:eastAsia="SimSun" w:hint="default"/>
      </w:rPr>
    </w:lvl>
    <w:lvl w:ilvl="1">
      <w:start w:val="1"/>
      <w:numFmt w:val="decimal"/>
      <w:lvlText w:val="%1.%2"/>
      <w:lvlJc w:val="left"/>
      <w:pPr>
        <w:ind w:left="1080" w:hanging="360"/>
      </w:pPr>
      <w:rPr>
        <w:rFonts w:eastAsia="SimSun" w:hint="default"/>
      </w:rPr>
    </w:lvl>
    <w:lvl w:ilvl="2">
      <w:start w:val="1"/>
      <w:numFmt w:val="decimal"/>
      <w:lvlText w:val="%1.%2.%3"/>
      <w:lvlJc w:val="left"/>
      <w:pPr>
        <w:ind w:left="2160" w:hanging="720"/>
      </w:pPr>
      <w:rPr>
        <w:rFonts w:eastAsia="SimSun" w:hint="default"/>
      </w:rPr>
    </w:lvl>
    <w:lvl w:ilvl="3">
      <w:start w:val="1"/>
      <w:numFmt w:val="decimal"/>
      <w:lvlText w:val="%1.%2.%3.%4"/>
      <w:lvlJc w:val="left"/>
      <w:pPr>
        <w:ind w:left="2880" w:hanging="720"/>
      </w:pPr>
      <w:rPr>
        <w:rFonts w:eastAsia="SimSun" w:hint="default"/>
      </w:rPr>
    </w:lvl>
    <w:lvl w:ilvl="4">
      <w:start w:val="1"/>
      <w:numFmt w:val="decimal"/>
      <w:lvlText w:val="%1.%2.%3.%4.%5"/>
      <w:lvlJc w:val="left"/>
      <w:pPr>
        <w:ind w:left="3960" w:hanging="1080"/>
      </w:pPr>
      <w:rPr>
        <w:rFonts w:eastAsia="SimSun" w:hint="default"/>
      </w:rPr>
    </w:lvl>
    <w:lvl w:ilvl="5">
      <w:start w:val="1"/>
      <w:numFmt w:val="decimal"/>
      <w:lvlText w:val="%1.%2.%3.%4.%5.%6"/>
      <w:lvlJc w:val="left"/>
      <w:pPr>
        <w:ind w:left="4680" w:hanging="1080"/>
      </w:pPr>
      <w:rPr>
        <w:rFonts w:eastAsia="SimSun" w:hint="default"/>
      </w:rPr>
    </w:lvl>
    <w:lvl w:ilvl="6">
      <w:start w:val="1"/>
      <w:numFmt w:val="decimal"/>
      <w:lvlText w:val="%1.%2.%3.%4.%5.%6.%7"/>
      <w:lvlJc w:val="left"/>
      <w:pPr>
        <w:ind w:left="5760" w:hanging="1440"/>
      </w:pPr>
      <w:rPr>
        <w:rFonts w:eastAsia="SimSun" w:hint="default"/>
      </w:rPr>
    </w:lvl>
    <w:lvl w:ilvl="7">
      <w:start w:val="1"/>
      <w:numFmt w:val="decimal"/>
      <w:lvlText w:val="%1.%2.%3.%4.%5.%6.%7.%8"/>
      <w:lvlJc w:val="left"/>
      <w:pPr>
        <w:ind w:left="6480" w:hanging="1440"/>
      </w:pPr>
      <w:rPr>
        <w:rFonts w:eastAsia="SimSun" w:hint="default"/>
      </w:rPr>
    </w:lvl>
    <w:lvl w:ilvl="8">
      <w:start w:val="1"/>
      <w:numFmt w:val="decimal"/>
      <w:lvlText w:val="%1.%2.%3.%4.%5.%6.%7.%8.%9"/>
      <w:lvlJc w:val="left"/>
      <w:pPr>
        <w:ind w:left="7560" w:hanging="1800"/>
      </w:pPr>
      <w:rPr>
        <w:rFonts w:eastAsia="SimSun" w:hint="default"/>
      </w:rPr>
    </w:lvl>
  </w:abstractNum>
  <w:abstractNum w:abstractNumId="6" w15:restartNumberingAfterBreak="0">
    <w:nsid w:val="133E55DF"/>
    <w:multiLevelType w:val="multilevel"/>
    <w:tmpl w:val="63DC6C8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C0E6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503A79"/>
    <w:multiLevelType w:val="multilevel"/>
    <w:tmpl w:val="B3C6238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6B96941"/>
    <w:multiLevelType w:val="hybridMultilevel"/>
    <w:tmpl w:val="447A51B6"/>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20B87A1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073579"/>
    <w:multiLevelType w:val="multilevel"/>
    <w:tmpl w:val="EB081A7E"/>
    <w:lvl w:ilvl="0">
      <w:start w:val="3"/>
      <w:numFmt w:val="decimal"/>
      <w:lvlText w:val="%1"/>
      <w:lvlJc w:val="left"/>
      <w:pPr>
        <w:ind w:left="600" w:hanging="600"/>
      </w:pPr>
      <w:rPr>
        <w:rFonts w:hint="default"/>
      </w:rPr>
    </w:lvl>
    <w:lvl w:ilvl="1">
      <w:start w:val="1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AC7692"/>
    <w:multiLevelType w:val="multilevel"/>
    <w:tmpl w:val="8AA44BCC"/>
    <w:lvl w:ilvl="0">
      <w:start w:val="8"/>
      <w:numFmt w:val="decimal"/>
      <w:lvlText w:val="%1"/>
      <w:lvlJc w:val="left"/>
      <w:pPr>
        <w:ind w:left="360" w:hanging="360"/>
      </w:pPr>
      <w:rPr>
        <w:rFonts w:hint="default"/>
      </w:rPr>
    </w:lvl>
    <w:lvl w:ilvl="1">
      <w:start w:val="2"/>
      <w:numFmt w:val="decimal"/>
      <w:lvlText w:val="%1.%2"/>
      <w:lvlJc w:val="left"/>
      <w:pPr>
        <w:ind w:left="782" w:hanging="360"/>
      </w:pPr>
      <w:rPr>
        <w:rFonts w:hint="default"/>
      </w:rPr>
    </w:lvl>
    <w:lvl w:ilvl="2">
      <w:start w:val="1"/>
      <w:numFmt w:val="decimal"/>
      <w:lvlText w:val="%1.%2.%3"/>
      <w:lvlJc w:val="left"/>
      <w:pPr>
        <w:ind w:left="1564" w:hanging="720"/>
      </w:pPr>
      <w:rPr>
        <w:rFonts w:hint="default"/>
      </w:rPr>
    </w:lvl>
    <w:lvl w:ilvl="3">
      <w:start w:val="1"/>
      <w:numFmt w:val="decimal"/>
      <w:lvlText w:val="%1.%2.%3.%4"/>
      <w:lvlJc w:val="left"/>
      <w:pPr>
        <w:ind w:left="1986" w:hanging="720"/>
      </w:pPr>
      <w:rPr>
        <w:rFonts w:hint="default"/>
      </w:rPr>
    </w:lvl>
    <w:lvl w:ilvl="4">
      <w:start w:val="1"/>
      <w:numFmt w:val="decimal"/>
      <w:lvlText w:val="%1.%2.%3.%4.%5"/>
      <w:lvlJc w:val="left"/>
      <w:pPr>
        <w:ind w:left="2768" w:hanging="1080"/>
      </w:pPr>
      <w:rPr>
        <w:rFonts w:hint="default"/>
      </w:rPr>
    </w:lvl>
    <w:lvl w:ilvl="5">
      <w:start w:val="1"/>
      <w:numFmt w:val="decimal"/>
      <w:lvlText w:val="%1.%2.%3.%4.%5.%6"/>
      <w:lvlJc w:val="left"/>
      <w:pPr>
        <w:ind w:left="3190" w:hanging="1080"/>
      </w:pPr>
      <w:rPr>
        <w:rFonts w:hint="default"/>
      </w:rPr>
    </w:lvl>
    <w:lvl w:ilvl="6">
      <w:start w:val="1"/>
      <w:numFmt w:val="decimal"/>
      <w:lvlText w:val="%1.%2.%3.%4.%5.%6.%7"/>
      <w:lvlJc w:val="left"/>
      <w:pPr>
        <w:ind w:left="3972" w:hanging="1440"/>
      </w:pPr>
      <w:rPr>
        <w:rFonts w:hint="default"/>
      </w:rPr>
    </w:lvl>
    <w:lvl w:ilvl="7">
      <w:start w:val="1"/>
      <w:numFmt w:val="decimal"/>
      <w:lvlText w:val="%1.%2.%3.%4.%5.%6.%7.%8"/>
      <w:lvlJc w:val="left"/>
      <w:pPr>
        <w:ind w:left="4394" w:hanging="1440"/>
      </w:pPr>
      <w:rPr>
        <w:rFonts w:hint="default"/>
      </w:rPr>
    </w:lvl>
    <w:lvl w:ilvl="8">
      <w:start w:val="1"/>
      <w:numFmt w:val="decimal"/>
      <w:lvlText w:val="%1.%2.%3.%4.%5.%6.%7.%8.%9"/>
      <w:lvlJc w:val="left"/>
      <w:pPr>
        <w:ind w:left="5176" w:hanging="1800"/>
      </w:pPr>
      <w:rPr>
        <w:rFonts w:hint="default"/>
      </w:rPr>
    </w:lvl>
  </w:abstractNum>
  <w:abstractNum w:abstractNumId="13"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D5F437D"/>
    <w:multiLevelType w:val="multilevel"/>
    <w:tmpl w:val="BB3A52C2"/>
    <w:lvl w:ilvl="0">
      <w:start w:val="6"/>
      <w:numFmt w:val="decimal"/>
      <w:lvlText w:val="%1"/>
      <w:lvlJc w:val="left"/>
      <w:pPr>
        <w:tabs>
          <w:tab w:val="num" w:pos="540"/>
        </w:tabs>
        <w:ind w:left="540" w:hanging="540"/>
      </w:pPr>
      <w:rPr>
        <w:rFonts w:hint="default"/>
      </w:rPr>
    </w:lvl>
    <w:lvl w:ilvl="1">
      <w:start w:val="1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33D64B99"/>
    <w:multiLevelType w:val="multilevel"/>
    <w:tmpl w:val="65AA98B6"/>
    <w:lvl w:ilvl="0">
      <w:start w:val="3"/>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6" w15:restartNumberingAfterBreak="0">
    <w:nsid w:val="33FF7B31"/>
    <w:multiLevelType w:val="multilevel"/>
    <w:tmpl w:val="FB080B6A"/>
    <w:lvl w:ilvl="0">
      <w:start w:val="2"/>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7" w15:restartNumberingAfterBreak="0">
    <w:nsid w:val="3A697B4C"/>
    <w:multiLevelType w:val="multilevel"/>
    <w:tmpl w:val="C23A9D70"/>
    <w:lvl w:ilvl="0">
      <w:start w:val="3"/>
      <w:numFmt w:val="decimal"/>
      <w:lvlText w:val="%1"/>
      <w:lvlJc w:val="left"/>
      <w:pPr>
        <w:ind w:left="780" w:hanging="780"/>
      </w:pPr>
      <w:rPr>
        <w:rFonts w:hint="default"/>
      </w:rPr>
    </w:lvl>
    <w:lvl w:ilvl="1">
      <w:start w:val="28"/>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34617FB"/>
    <w:multiLevelType w:val="multilevel"/>
    <w:tmpl w:val="36E8DB66"/>
    <w:lvl w:ilvl="0">
      <w:start w:val="6"/>
      <w:numFmt w:val="decimal"/>
      <w:lvlText w:val="%1."/>
      <w:lvlJc w:val="left"/>
      <w:pPr>
        <w:ind w:left="405" w:hanging="405"/>
      </w:pPr>
      <w:rPr>
        <w:rFonts w:hint="default"/>
        <w:sz w:val="20"/>
      </w:rPr>
    </w:lvl>
    <w:lvl w:ilvl="1">
      <w:start w:val="20"/>
      <w:numFmt w:val="decimal"/>
      <w:lvlText w:val="%1.%2."/>
      <w:lvlJc w:val="left"/>
      <w:pPr>
        <w:ind w:left="1845" w:hanging="405"/>
      </w:pPr>
      <w:rPr>
        <w:rFonts w:hint="default"/>
        <w:sz w:val="20"/>
      </w:rPr>
    </w:lvl>
    <w:lvl w:ilvl="2">
      <w:start w:val="1"/>
      <w:numFmt w:val="decimal"/>
      <w:lvlText w:val="%1.%2.%3."/>
      <w:lvlJc w:val="left"/>
      <w:pPr>
        <w:ind w:left="3600" w:hanging="720"/>
      </w:pPr>
      <w:rPr>
        <w:rFonts w:hint="default"/>
        <w:sz w:val="20"/>
      </w:rPr>
    </w:lvl>
    <w:lvl w:ilvl="3">
      <w:start w:val="1"/>
      <w:numFmt w:val="decimal"/>
      <w:lvlText w:val="%1.%2.%3.%4."/>
      <w:lvlJc w:val="left"/>
      <w:pPr>
        <w:ind w:left="5040" w:hanging="720"/>
      </w:pPr>
      <w:rPr>
        <w:rFonts w:hint="default"/>
        <w:sz w:val="20"/>
      </w:rPr>
    </w:lvl>
    <w:lvl w:ilvl="4">
      <w:start w:val="1"/>
      <w:numFmt w:val="decimal"/>
      <w:lvlText w:val="%1.%2.%3.%4.%5."/>
      <w:lvlJc w:val="left"/>
      <w:pPr>
        <w:ind w:left="6840" w:hanging="1080"/>
      </w:pPr>
      <w:rPr>
        <w:rFonts w:hint="default"/>
        <w:sz w:val="20"/>
      </w:rPr>
    </w:lvl>
    <w:lvl w:ilvl="5">
      <w:start w:val="1"/>
      <w:numFmt w:val="decimal"/>
      <w:lvlText w:val="%1.%2.%3.%4.%5.%6."/>
      <w:lvlJc w:val="left"/>
      <w:pPr>
        <w:ind w:left="8280" w:hanging="1080"/>
      </w:pPr>
      <w:rPr>
        <w:rFonts w:hint="default"/>
        <w:sz w:val="20"/>
      </w:rPr>
    </w:lvl>
    <w:lvl w:ilvl="6">
      <w:start w:val="1"/>
      <w:numFmt w:val="decimal"/>
      <w:lvlText w:val="%1.%2.%3.%4.%5.%6.%7."/>
      <w:lvlJc w:val="left"/>
      <w:pPr>
        <w:ind w:left="10080" w:hanging="1440"/>
      </w:pPr>
      <w:rPr>
        <w:rFonts w:hint="default"/>
        <w:sz w:val="20"/>
      </w:rPr>
    </w:lvl>
    <w:lvl w:ilvl="7">
      <w:start w:val="1"/>
      <w:numFmt w:val="decimal"/>
      <w:lvlText w:val="%1.%2.%3.%4.%5.%6.%7.%8."/>
      <w:lvlJc w:val="left"/>
      <w:pPr>
        <w:ind w:left="11520" w:hanging="1440"/>
      </w:pPr>
      <w:rPr>
        <w:rFonts w:hint="default"/>
        <w:sz w:val="20"/>
      </w:rPr>
    </w:lvl>
    <w:lvl w:ilvl="8">
      <w:start w:val="1"/>
      <w:numFmt w:val="decimal"/>
      <w:lvlText w:val="%1.%2.%3.%4.%5.%6.%7.%8.%9."/>
      <w:lvlJc w:val="left"/>
      <w:pPr>
        <w:ind w:left="13320" w:hanging="1800"/>
      </w:pPr>
      <w:rPr>
        <w:rFonts w:hint="default"/>
        <w:sz w:val="20"/>
      </w:rPr>
    </w:lvl>
  </w:abstractNum>
  <w:abstractNum w:abstractNumId="19"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9F9262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3F0F9D"/>
    <w:multiLevelType w:val="hybridMultilevel"/>
    <w:tmpl w:val="B1826B3A"/>
    <w:lvl w:ilvl="0" w:tplc="E0BE5E5E">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2D33681"/>
    <w:multiLevelType w:val="multilevel"/>
    <w:tmpl w:val="8AA44BCC"/>
    <w:lvl w:ilvl="0">
      <w:start w:val="8"/>
      <w:numFmt w:val="decimal"/>
      <w:lvlText w:val="%1"/>
      <w:lvlJc w:val="left"/>
      <w:pPr>
        <w:ind w:left="360" w:hanging="360"/>
      </w:pPr>
      <w:rPr>
        <w:rFonts w:hint="default"/>
      </w:rPr>
    </w:lvl>
    <w:lvl w:ilvl="1">
      <w:start w:val="2"/>
      <w:numFmt w:val="decimal"/>
      <w:lvlText w:val="%1.%2"/>
      <w:lvlJc w:val="left"/>
      <w:pPr>
        <w:ind w:left="782" w:hanging="360"/>
      </w:pPr>
      <w:rPr>
        <w:rFonts w:hint="default"/>
      </w:rPr>
    </w:lvl>
    <w:lvl w:ilvl="2">
      <w:start w:val="1"/>
      <w:numFmt w:val="decimal"/>
      <w:lvlText w:val="%1.%2.%3"/>
      <w:lvlJc w:val="left"/>
      <w:pPr>
        <w:ind w:left="1564" w:hanging="720"/>
      </w:pPr>
      <w:rPr>
        <w:rFonts w:hint="default"/>
      </w:rPr>
    </w:lvl>
    <w:lvl w:ilvl="3">
      <w:start w:val="1"/>
      <w:numFmt w:val="decimal"/>
      <w:lvlText w:val="%1.%2.%3.%4"/>
      <w:lvlJc w:val="left"/>
      <w:pPr>
        <w:ind w:left="1986" w:hanging="720"/>
      </w:pPr>
      <w:rPr>
        <w:rFonts w:hint="default"/>
      </w:rPr>
    </w:lvl>
    <w:lvl w:ilvl="4">
      <w:start w:val="1"/>
      <w:numFmt w:val="decimal"/>
      <w:lvlText w:val="%1.%2.%3.%4.%5"/>
      <w:lvlJc w:val="left"/>
      <w:pPr>
        <w:ind w:left="2768" w:hanging="1080"/>
      </w:pPr>
      <w:rPr>
        <w:rFonts w:hint="default"/>
      </w:rPr>
    </w:lvl>
    <w:lvl w:ilvl="5">
      <w:start w:val="1"/>
      <w:numFmt w:val="decimal"/>
      <w:lvlText w:val="%1.%2.%3.%4.%5.%6"/>
      <w:lvlJc w:val="left"/>
      <w:pPr>
        <w:ind w:left="3190" w:hanging="1080"/>
      </w:pPr>
      <w:rPr>
        <w:rFonts w:hint="default"/>
      </w:rPr>
    </w:lvl>
    <w:lvl w:ilvl="6">
      <w:start w:val="1"/>
      <w:numFmt w:val="decimal"/>
      <w:lvlText w:val="%1.%2.%3.%4.%5.%6.%7"/>
      <w:lvlJc w:val="left"/>
      <w:pPr>
        <w:ind w:left="3972" w:hanging="1440"/>
      </w:pPr>
      <w:rPr>
        <w:rFonts w:hint="default"/>
      </w:rPr>
    </w:lvl>
    <w:lvl w:ilvl="7">
      <w:start w:val="1"/>
      <w:numFmt w:val="decimal"/>
      <w:lvlText w:val="%1.%2.%3.%4.%5.%6.%7.%8"/>
      <w:lvlJc w:val="left"/>
      <w:pPr>
        <w:ind w:left="4394" w:hanging="1440"/>
      </w:pPr>
      <w:rPr>
        <w:rFonts w:hint="default"/>
      </w:rPr>
    </w:lvl>
    <w:lvl w:ilvl="8">
      <w:start w:val="1"/>
      <w:numFmt w:val="decimal"/>
      <w:lvlText w:val="%1.%2.%3.%4.%5.%6.%7.%8.%9"/>
      <w:lvlJc w:val="left"/>
      <w:pPr>
        <w:ind w:left="5176" w:hanging="1800"/>
      </w:pPr>
      <w:rPr>
        <w:rFonts w:hint="default"/>
      </w:rPr>
    </w:lvl>
  </w:abstractNum>
  <w:abstractNum w:abstractNumId="23" w15:restartNumberingAfterBreak="0">
    <w:nsid w:val="536048B9"/>
    <w:multiLevelType w:val="multilevel"/>
    <w:tmpl w:val="662AF8D8"/>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44D66E0"/>
    <w:multiLevelType w:val="multilevel"/>
    <w:tmpl w:val="DFAA16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74516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BA3674"/>
    <w:multiLevelType w:val="multilevel"/>
    <w:tmpl w:val="220691C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88070A2"/>
    <w:multiLevelType w:val="multilevel"/>
    <w:tmpl w:val="8AA44BCC"/>
    <w:lvl w:ilvl="0">
      <w:start w:val="8"/>
      <w:numFmt w:val="decimal"/>
      <w:lvlText w:val="%1"/>
      <w:lvlJc w:val="left"/>
      <w:pPr>
        <w:ind w:left="360" w:hanging="360"/>
      </w:pPr>
      <w:rPr>
        <w:rFonts w:hint="default"/>
      </w:rPr>
    </w:lvl>
    <w:lvl w:ilvl="1">
      <w:start w:val="2"/>
      <w:numFmt w:val="decimal"/>
      <w:lvlText w:val="%1.%2"/>
      <w:lvlJc w:val="left"/>
      <w:pPr>
        <w:ind w:left="782" w:hanging="360"/>
      </w:pPr>
      <w:rPr>
        <w:rFonts w:hint="default"/>
      </w:rPr>
    </w:lvl>
    <w:lvl w:ilvl="2">
      <w:start w:val="1"/>
      <w:numFmt w:val="decimal"/>
      <w:lvlText w:val="%1.%2.%3"/>
      <w:lvlJc w:val="left"/>
      <w:pPr>
        <w:ind w:left="1564" w:hanging="720"/>
      </w:pPr>
      <w:rPr>
        <w:rFonts w:hint="default"/>
      </w:rPr>
    </w:lvl>
    <w:lvl w:ilvl="3">
      <w:start w:val="1"/>
      <w:numFmt w:val="decimal"/>
      <w:lvlText w:val="%1.%2.%3.%4"/>
      <w:lvlJc w:val="left"/>
      <w:pPr>
        <w:ind w:left="1986" w:hanging="720"/>
      </w:pPr>
      <w:rPr>
        <w:rFonts w:hint="default"/>
      </w:rPr>
    </w:lvl>
    <w:lvl w:ilvl="4">
      <w:start w:val="1"/>
      <w:numFmt w:val="decimal"/>
      <w:lvlText w:val="%1.%2.%3.%4.%5"/>
      <w:lvlJc w:val="left"/>
      <w:pPr>
        <w:ind w:left="2768" w:hanging="1080"/>
      </w:pPr>
      <w:rPr>
        <w:rFonts w:hint="default"/>
      </w:rPr>
    </w:lvl>
    <w:lvl w:ilvl="5">
      <w:start w:val="1"/>
      <w:numFmt w:val="decimal"/>
      <w:lvlText w:val="%1.%2.%3.%4.%5.%6"/>
      <w:lvlJc w:val="left"/>
      <w:pPr>
        <w:ind w:left="3190" w:hanging="1080"/>
      </w:pPr>
      <w:rPr>
        <w:rFonts w:hint="default"/>
      </w:rPr>
    </w:lvl>
    <w:lvl w:ilvl="6">
      <w:start w:val="1"/>
      <w:numFmt w:val="decimal"/>
      <w:lvlText w:val="%1.%2.%3.%4.%5.%6.%7"/>
      <w:lvlJc w:val="left"/>
      <w:pPr>
        <w:ind w:left="3972" w:hanging="1440"/>
      </w:pPr>
      <w:rPr>
        <w:rFonts w:hint="default"/>
      </w:rPr>
    </w:lvl>
    <w:lvl w:ilvl="7">
      <w:start w:val="1"/>
      <w:numFmt w:val="decimal"/>
      <w:lvlText w:val="%1.%2.%3.%4.%5.%6.%7.%8"/>
      <w:lvlJc w:val="left"/>
      <w:pPr>
        <w:ind w:left="4394" w:hanging="1440"/>
      </w:pPr>
      <w:rPr>
        <w:rFonts w:hint="default"/>
      </w:rPr>
    </w:lvl>
    <w:lvl w:ilvl="8">
      <w:start w:val="1"/>
      <w:numFmt w:val="decimal"/>
      <w:lvlText w:val="%1.%2.%3.%4.%5.%6.%7.%8.%9"/>
      <w:lvlJc w:val="left"/>
      <w:pPr>
        <w:ind w:left="5176" w:hanging="1800"/>
      </w:pPr>
      <w:rPr>
        <w:rFonts w:hint="default"/>
      </w:rPr>
    </w:lvl>
  </w:abstractNum>
  <w:abstractNum w:abstractNumId="28" w15:restartNumberingAfterBreak="0">
    <w:nsid w:val="63980622"/>
    <w:multiLevelType w:val="hybridMultilevel"/>
    <w:tmpl w:val="4ED83836"/>
    <w:lvl w:ilvl="0" w:tplc="0030A7BC">
      <w:start w:val="7"/>
      <w:numFmt w:val="decimal"/>
      <w:lvlText w:val="%1"/>
      <w:lvlJc w:val="left"/>
      <w:pPr>
        <w:ind w:left="1440" w:hanging="360"/>
      </w:pPr>
      <w:rPr>
        <w:rFonts w:hint="default"/>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9" w15:restartNumberingAfterBreak="0">
    <w:nsid w:val="6705767F"/>
    <w:multiLevelType w:val="multilevel"/>
    <w:tmpl w:val="33A0CCB0"/>
    <w:lvl w:ilvl="0">
      <w:start w:val="1"/>
      <w:numFmt w:val="decimal"/>
      <w:lvlText w:val="%1."/>
      <w:lvlJc w:val="left"/>
      <w:pPr>
        <w:ind w:left="1080" w:hanging="360"/>
      </w:pPr>
      <w:rPr>
        <w:rFonts w:ascii="Times New Roman" w:hAnsi="Times New Roman" w:cs="Times New Roman" w:hint="default"/>
        <w:sz w:val="24"/>
      </w:rPr>
    </w:lvl>
    <w:lvl w:ilvl="1">
      <w:start w:val="1"/>
      <w:numFmt w:val="decimal"/>
      <w:isLgl/>
      <w:lvlText w:val="%1.%2"/>
      <w:lvlJc w:val="left"/>
      <w:pPr>
        <w:ind w:left="1080" w:hanging="360"/>
      </w:pPr>
      <w:rPr>
        <w:rFonts w:ascii="Times New Roman" w:hAnsi="Times New Roman" w:cs="Times New Roman" w:hint="default"/>
        <w:i w:val="0"/>
        <w:sz w:val="24"/>
        <w:szCs w:val="24"/>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hint="default"/>
        <w:sz w:val="20"/>
        <w:szCs w:val="20"/>
        <w:vertAlign w:val="baseline"/>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9A52864"/>
    <w:multiLevelType w:val="multilevel"/>
    <w:tmpl w:val="58EE1DBC"/>
    <w:lvl w:ilvl="0">
      <w:start w:val="3"/>
      <w:numFmt w:val="decimal"/>
      <w:lvlText w:val="%1"/>
      <w:lvlJc w:val="left"/>
      <w:pPr>
        <w:ind w:left="780" w:hanging="780"/>
      </w:pPr>
      <w:rPr>
        <w:rFonts w:hint="default"/>
      </w:rPr>
    </w:lvl>
    <w:lvl w:ilvl="1">
      <w:start w:val="28"/>
      <w:numFmt w:val="decimal"/>
      <w:lvlText w:val="%1.%2"/>
      <w:lvlJc w:val="left"/>
      <w:pPr>
        <w:ind w:left="1140" w:hanging="780"/>
      </w:pPr>
      <w:rPr>
        <w:rFonts w:hint="default"/>
      </w:rPr>
    </w:lvl>
    <w:lvl w:ilvl="2">
      <w:start w:val="3"/>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E20EEA"/>
    <w:multiLevelType w:val="multilevel"/>
    <w:tmpl w:val="CE10C57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19"/>
  </w:num>
  <w:num w:numId="3">
    <w:abstractNumId w:val="24"/>
    <w:lvlOverride w:ilvl="0">
      <w:lvl w:ilvl="0">
        <w:numFmt w:val="decimal"/>
        <w:lvlText w:val="%1."/>
        <w:lvlJc w:val="left"/>
      </w:lvl>
    </w:lvlOverride>
  </w:num>
  <w:num w:numId="4">
    <w:abstractNumId w:val="0"/>
    <w:lvlOverride w:ilvl="0">
      <w:lvl w:ilvl="0">
        <w:numFmt w:val="decimal"/>
        <w:lvlText w:val="%1."/>
        <w:lvlJc w:val="left"/>
      </w:lvl>
    </w:lvlOverride>
  </w:num>
  <w:num w:numId="5">
    <w:abstractNumId w:val="21"/>
  </w:num>
  <w:num w:numId="6">
    <w:abstractNumId w:val="29"/>
  </w:num>
  <w:num w:numId="7">
    <w:abstractNumId w:val="20"/>
  </w:num>
  <w:num w:numId="8">
    <w:abstractNumId w:val="25"/>
  </w:num>
  <w:num w:numId="9">
    <w:abstractNumId w:val="7"/>
  </w:num>
  <w:num w:numId="10">
    <w:abstractNumId w:val="10"/>
  </w:num>
  <w:num w:numId="11">
    <w:abstractNumId w:val="1"/>
  </w:num>
  <w:num w:numId="12">
    <w:abstractNumId w:val="17"/>
  </w:num>
  <w:num w:numId="13">
    <w:abstractNumId w:val="30"/>
  </w:num>
  <w:num w:numId="14">
    <w:abstractNumId w:val="18"/>
  </w:num>
  <w:num w:numId="15">
    <w:abstractNumId w:val="16"/>
  </w:num>
  <w:num w:numId="16">
    <w:abstractNumId w:val="3"/>
  </w:num>
  <w:num w:numId="17">
    <w:abstractNumId w:val="15"/>
  </w:num>
  <w:num w:numId="18">
    <w:abstractNumId w:val="11"/>
  </w:num>
  <w:num w:numId="19">
    <w:abstractNumId w:val="14"/>
  </w:num>
  <w:num w:numId="20">
    <w:abstractNumId w:val="9"/>
  </w:num>
  <w:num w:numId="21">
    <w:abstractNumId w:val="6"/>
  </w:num>
  <w:num w:numId="22">
    <w:abstractNumId w:val="5"/>
  </w:num>
  <w:num w:numId="23">
    <w:abstractNumId w:val="4"/>
  </w:num>
  <w:num w:numId="24">
    <w:abstractNumId w:val="23"/>
  </w:num>
  <w:num w:numId="25">
    <w:abstractNumId w:val="28"/>
  </w:num>
  <w:num w:numId="26">
    <w:abstractNumId w:val="32"/>
  </w:num>
  <w:num w:numId="27">
    <w:abstractNumId w:val="13"/>
  </w:num>
  <w:num w:numId="28">
    <w:abstractNumId w:val="27"/>
  </w:num>
  <w:num w:numId="29">
    <w:abstractNumId w:val="22"/>
  </w:num>
  <w:num w:numId="30">
    <w:abstractNumId w:val="12"/>
  </w:num>
  <w:num w:numId="31">
    <w:abstractNumId w:val="2"/>
  </w:num>
  <w:num w:numId="32">
    <w:abstractNumId w:val="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7118"/>
    <w:rsid w:val="00013DA0"/>
    <w:rsid w:val="00014E07"/>
    <w:rsid w:val="00023398"/>
    <w:rsid w:val="00023472"/>
    <w:rsid w:val="000243D4"/>
    <w:rsid w:val="00024D62"/>
    <w:rsid w:val="00030CFF"/>
    <w:rsid w:val="0003273C"/>
    <w:rsid w:val="00034074"/>
    <w:rsid w:val="000355DE"/>
    <w:rsid w:val="00044516"/>
    <w:rsid w:val="00045AF5"/>
    <w:rsid w:val="000464D4"/>
    <w:rsid w:val="000505EF"/>
    <w:rsid w:val="00051F04"/>
    <w:rsid w:val="00053C86"/>
    <w:rsid w:val="000549D3"/>
    <w:rsid w:val="00054C03"/>
    <w:rsid w:val="000563AB"/>
    <w:rsid w:val="00056757"/>
    <w:rsid w:val="00060D8E"/>
    <w:rsid w:val="00063E78"/>
    <w:rsid w:val="00064620"/>
    <w:rsid w:val="00067141"/>
    <w:rsid w:val="00073C1D"/>
    <w:rsid w:val="000766B0"/>
    <w:rsid w:val="000817CB"/>
    <w:rsid w:val="00081EF3"/>
    <w:rsid w:val="00082556"/>
    <w:rsid w:val="0008348C"/>
    <w:rsid w:val="0008677E"/>
    <w:rsid w:val="00086CA8"/>
    <w:rsid w:val="00090D87"/>
    <w:rsid w:val="000927EB"/>
    <w:rsid w:val="00093EBF"/>
    <w:rsid w:val="00097A4C"/>
    <w:rsid w:val="000A18CB"/>
    <w:rsid w:val="000A47DB"/>
    <w:rsid w:val="000A740B"/>
    <w:rsid w:val="000A7631"/>
    <w:rsid w:val="000A78C1"/>
    <w:rsid w:val="000B1E68"/>
    <w:rsid w:val="000B38AC"/>
    <w:rsid w:val="000B68DF"/>
    <w:rsid w:val="000B6EE4"/>
    <w:rsid w:val="000B7BFF"/>
    <w:rsid w:val="000D1BDC"/>
    <w:rsid w:val="000D2107"/>
    <w:rsid w:val="000D2480"/>
    <w:rsid w:val="000D32F6"/>
    <w:rsid w:val="000D404B"/>
    <w:rsid w:val="000E157B"/>
    <w:rsid w:val="000E1691"/>
    <w:rsid w:val="000E2EC2"/>
    <w:rsid w:val="000E3C0E"/>
    <w:rsid w:val="000E3FBC"/>
    <w:rsid w:val="000E70D9"/>
    <w:rsid w:val="000F2988"/>
    <w:rsid w:val="000F2B04"/>
    <w:rsid w:val="000F2FD6"/>
    <w:rsid w:val="00102BDE"/>
    <w:rsid w:val="001034DE"/>
    <w:rsid w:val="00115A1C"/>
    <w:rsid w:val="00116392"/>
    <w:rsid w:val="00116B20"/>
    <w:rsid w:val="00121AD0"/>
    <w:rsid w:val="00121B45"/>
    <w:rsid w:val="00124908"/>
    <w:rsid w:val="001303F4"/>
    <w:rsid w:val="00131205"/>
    <w:rsid w:val="001322A5"/>
    <w:rsid w:val="00132F13"/>
    <w:rsid w:val="00133840"/>
    <w:rsid w:val="00135B43"/>
    <w:rsid w:val="0014170D"/>
    <w:rsid w:val="00142A72"/>
    <w:rsid w:val="00143AB7"/>
    <w:rsid w:val="001478E6"/>
    <w:rsid w:val="00151A4C"/>
    <w:rsid w:val="00155524"/>
    <w:rsid w:val="00156935"/>
    <w:rsid w:val="001641AC"/>
    <w:rsid w:val="00170E3F"/>
    <w:rsid w:val="00171A15"/>
    <w:rsid w:val="00182005"/>
    <w:rsid w:val="0018669D"/>
    <w:rsid w:val="001866DB"/>
    <w:rsid w:val="00186825"/>
    <w:rsid w:val="00186D99"/>
    <w:rsid w:val="00190128"/>
    <w:rsid w:val="001906BB"/>
    <w:rsid w:val="00191FC6"/>
    <w:rsid w:val="00196103"/>
    <w:rsid w:val="00196E94"/>
    <w:rsid w:val="001977F7"/>
    <w:rsid w:val="001A0755"/>
    <w:rsid w:val="001A407F"/>
    <w:rsid w:val="001A416C"/>
    <w:rsid w:val="001A5A06"/>
    <w:rsid w:val="001A6D83"/>
    <w:rsid w:val="001B4381"/>
    <w:rsid w:val="001C3C8A"/>
    <w:rsid w:val="001C4017"/>
    <w:rsid w:val="001C4F88"/>
    <w:rsid w:val="001D62DE"/>
    <w:rsid w:val="001D66F3"/>
    <w:rsid w:val="001D6DAA"/>
    <w:rsid w:val="001D7DD1"/>
    <w:rsid w:val="001E0144"/>
    <w:rsid w:val="001E20A7"/>
    <w:rsid w:val="001F360B"/>
    <w:rsid w:val="00200678"/>
    <w:rsid w:val="0020235A"/>
    <w:rsid w:val="002044B2"/>
    <w:rsid w:val="00204E6E"/>
    <w:rsid w:val="00207D61"/>
    <w:rsid w:val="00210249"/>
    <w:rsid w:val="00220BC7"/>
    <w:rsid w:val="00223215"/>
    <w:rsid w:val="00223936"/>
    <w:rsid w:val="00224CC4"/>
    <w:rsid w:val="00225185"/>
    <w:rsid w:val="00225333"/>
    <w:rsid w:val="0022536E"/>
    <w:rsid w:val="00225DB0"/>
    <w:rsid w:val="00235BB5"/>
    <w:rsid w:val="00236B8C"/>
    <w:rsid w:val="00241B2A"/>
    <w:rsid w:val="00241E17"/>
    <w:rsid w:val="00243BDF"/>
    <w:rsid w:val="002473AA"/>
    <w:rsid w:val="00250A7A"/>
    <w:rsid w:val="0025496B"/>
    <w:rsid w:val="00260E43"/>
    <w:rsid w:val="00265507"/>
    <w:rsid w:val="00271015"/>
    <w:rsid w:val="00271CF3"/>
    <w:rsid w:val="0027346A"/>
    <w:rsid w:val="00275E9F"/>
    <w:rsid w:val="0027701A"/>
    <w:rsid w:val="00280030"/>
    <w:rsid w:val="00280D13"/>
    <w:rsid w:val="00290C90"/>
    <w:rsid w:val="0029122F"/>
    <w:rsid w:val="002940A6"/>
    <w:rsid w:val="00294451"/>
    <w:rsid w:val="002A0CCB"/>
    <w:rsid w:val="002A1FB0"/>
    <w:rsid w:val="002A5A6D"/>
    <w:rsid w:val="002A73DC"/>
    <w:rsid w:val="002A76C4"/>
    <w:rsid w:val="002B453C"/>
    <w:rsid w:val="002B5340"/>
    <w:rsid w:val="002D14C3"/>
    <w:rsid w:val="002D43DA"/>
    <w:rsid w:val="002D7F31"/>
    <w:rsid w:val="002E0C8A"/>
    <w:rsid w:val="002E2560"/>
    <w:rsid w:val="002E2AD6"/>
    <w:rsid w:val="002E51C4"/>
    <w:rsid w:val="002E6709"/>
    <w:rsid w:val="002E6748"/>
    <w:rsid w:val="002F0E39"/>
    <w:rsid w:val="002F43B7"/>
    <w:rsid w:val="002F57FF"/>
    <w:rsid w:val="002F5E45"/>
    <w:rsid w:val="00304BA8"/>
    <w:rsid w:val="00311D77"/>
    <w:rsid w:val="00313315"/>
    <w:rsid w:val="003178EE"/>
    <w:rsid w:val="003211FD"/>
    <w:rsid w:val="003234DF"/>
    <w:rsid w:val="003259E3"/>
    <w:rsid w:val="0032664E"/>
    <w:rsid w:val="003275E2"/>
    <w:rsid w:val="003308E6"/>
    <w:rsid w:val="00332602"/>
    <w:rsid w:val="0033464B"/>
    <w:rsid w:val="003357A2"/>
    <w:rsid w:val="00336B51"/>
    <w:rsid w:val="00340A9B"/>
    <w:rsid w:val="00344416"/>
    <w:rsid w:val="0035046F"/>
    <w:rsid w:val="003535DA"/>
    <w:rsid w:val="003560BA"/>
    <w:rsid w:val="00367510"/>
    <w:rsid w:val="003754C0"/>
    <w:rsid w:val="00381D62"/>
    <w:rsid w:val="00390169"/>
    <w:rsid w:val="0039134B"/>
    <w:rsid w:val="003918DB"/>
    <w:rsid w:val="0039647B"/>
    <w:rsid w:val="0039784D"/>
    <w:rsid w:val="003979B3"/>
    <w:rsid w:val="003A14C8"/>
    <w:rsid w:val="003A36CC"/>
    <w:rsid w:val="003A3ECB"/>
    <w:rsid w:val="003A741E"/>
    <w:rsid w:val="003B009A"/>
    <w:rsid w:val="003B1238"/>
    <w:rsid w:val="003B2348"/>
    <w:rsid w:val="003B2C36"/>
    <w:rsid w:val="003B493D"/>
    <w:rsid w:val="003B63B7"/>
    <w:rsid w:val="003B6408"/>
    <w:rsid w:val="003C0412"/>
    <w:rsid w:val="003C0E77"/>
    <w:rsid w:val="003C2449"/>
    <w:rsid w:val="003C3761"/>
    <w:rsid w:val="003C4FA2"/>
    <w:rsid w:val="003D0A2A"/>
    <w:rsid w:val="003D4878"/>
    <w:rsid w:val="003D6819"/>
    <w:rsid w:val="003E3DBF"/>
    <w:rsid w:val="003E4793"/>
    <w:rsid w:val="003F10A6"/>
    <w:rsid w:val="003F4027"/>
    <w:rsid w:val="00407785"/>
    <w:rsid w:val="00411DC5"/>
    <w:rsid w:val="0041462F"/>
    <w:rsid w:val="004152FC"/>
    <w:rsid w:val="00423100"/>
    <w:rsid w:val="00423C5C"/>
    <w:rsid w:val="00425DFF"/>
    <w:rsid w:val="0042672B"/>
    <w:rsid w:val="0043299C"/>
    <w:rsid w:val="00434600"/>
    <w:rsid w:val="004373FA"/>
    <w:rsid w:val="00445C74"/>
    <w:rsid w:val="004476AF"/>
    <w:rsid w:val="0044794D"/>
    <w:rsid w:val="00453A46"/>
    <w:rsid w:val="004553CA"/>
    <w:rsid w:val="00455E66"/>
    <w:rsid w:val="0046084B"/>
    <w:rsid w:val="0046285D"/>
    <w:rsid w:val="00470F19"/>
    <w:rsid w:val="00472C46"/>
    <w:rsid w:val="00477EE9"/>
    <w:rsid w:val="00482343"/>
    <w:rsid w:val="0048631C"/>
    <w:rsid w:val="0049075D"/>
    <w:rsid w:val="004922BB"/>
    <w:rsid w:val="00492BEB"/>
    <w:rsid w:val="004A0657"/>
    <w:rsid w:val="004A2ADE"/>
    <w:rsid w:val="004A6E60"/>
    <w:rsid w:val="004B11E6"/>
    <w:rsid w:val="004B1E00"/>
    <w:rsid w:val="004B29AD"/>
    <w:rsid w:val="004B4030"/>
    <w:rsid w:val="004B5AB1"/>
    <w:rsid w:val="004B78DA"/>
    <w:rsid w:val="004C0758"/>
    <w:rsid w:val="004C11E6"/>
    <w:rsid w:val="004C271B"/>
    <w:rsid w:val="004C3940"/>
    <w:rsid w:val="004C501F"/>
    <w:rsid w:val="004C6831"/>
    <w:rsid w:val="004C7E60"/>
    <w:rsid w:val="004D21DD"/>
    <w:rsid w:val="004D2B21"/>
    <w:rsid w:val="004D32B9"/>
    <w:rsid w:val="004D547A"/>
    <w:rsid w:val="004D6BB1"/>
    <w:rsid w:val="004D7F83"/>
    <w:rsid w:val="004E0F9C"/>
    <w:rsid w:val="004E1933"/>
    <w:rsid w:val="004E1B70"/>
    <w:rsid w:val="004E3A26"/>
    <w:rsid w:val="004E40A9"/>
    <w:rsid w:val="004E4AEA"/>
    <w:rsid w:val="004E6C31"/>
    <w:rsid w:val="004F13FC"/>
    <w:rsid w:val="004F3217"/>
    <w:rsid w:val="004F4338"/>
    <w:rsid w:val="004F7F1F"/>
    <w:rsid w:val="00501DAB"/>
    <w:rsid w:val="00505A55"/>
    <w:rsid w:val="005063FF"/>
    <w:rsid w:val="0051262D"/>
    <w:rsid w:val="00514137"/>
    <w:rsid w:val="00514887"/>
    <w:rsid w:val="00520117"/>
    <w:rsid w:val="00520B98"/>
    <w:rsid w:val="0052231E"/>
    <w:rsid w:val="00523F39"/>
    <w:rsid w:val="00525D0C"/>
    <w:rsid w:val="0052617F"/>
    <w:rsid w:val="00530FA6"/>
    <w:rsid w:val="005329F8"/>
    <w:rsid w:val="00534E9E"/>
    <w:rsid w:val="00535481"/>
    <w:rsid w:val="005358A5"/>
    <w:rsid w:val="00536D57"/>
    <w:rsid w:val="00536EB2"/>
    <w:rsid w:val="005428DB"/>
    <w:rsid w:val="005455C3"/>
    <w:rsid w:val="00545C2B"/>
    <w:rsid w:val="005505D7"/>
    <w:rsid w:val="00555FC8"/>
    <w:rsid w:val="005565CE"/>
    <w:rsid w:val="005572DC"/>
    <w:rsid w:val="0055756B"/>
    <w:rsid w:val="005578CF"/>
    <w:rsid w:val="005579DE"/>
    <w:rsid w:val="00562547"/>
    <w:rsid w:val="00563444"/>
    <w:rsid w:val="00563A56"/>
    <w:rsid w:val="00566636"/>
    <w:rsid w:val="0057105B"/>
    <w:rsid w:val="00574A84"/>
    <w:rsid w:val="00574A98"/>
    <w:rsid w:val="005769F5"/>
    <w:rsid w:val="00577600"/>
    <w:rsid w:val="00582D0F"/>
    <w:rsid w:val="005847DC"/>
    <w:rsid w:val="00586FDE"/>
    <w:rsid w:val="00587621"/>
    <w:rsid w:val="00587EDA"/>
    <w:rsid w:val="005931B4"/>
    <w:rsid w:val="00596FD1"/>
    <w:rsid w:val="0059717C"/>
    <w:rsid w:val="005A0F5A"/>
    <w:rsid w:val="005A26C5"/>
    <w:rsid w:val="005A280D"/>
    <w:rsid w:val="005A3B58"/>
    <w:rsid w:val="005A5CDA"/>
    <w:rsid w:val="005A6644"/>
    <w:rsid w:val="005A7214"/>
    <w:rsid w:val="005B405D"/>
    <w:rsid w:val="005B4831"/>
    <w:rsid w:val="005B4925"/>
    <w:rsid w:val="005B6074"/>
    <w:rsid w:val="005C132B"/>
    <w:rsid w:val="005C1848"/>
    <w:rsid w:val="005C60BF"/>
    <w:rsid w:val="005C6F9A"/>
    <w:rsid w:val="005D4CEA"/>
    <w:rsid w:val="005D6590"/>
    <w:rsid w:val="005E6A3F"/>
    <w:rsid w:val="005F030E"/>
    <w:rsid w:val="005F19B7"/>
    <w:rsid w:val="005F595D"/>
    <w:rsid w:val="006032A2"/>
    <w:rsid w:val="00610980"/>
    <w:rsid w:val="00610988"/>
    <w:rsid w:val="00611BD7"/>
    <w:rsid w:val="00613800"/>
    <w:rsid w:val="00614533"/>
    <w:rsid w:val="0061483A"/>
    <w:rsid w:val="0062086E"/>
    <w:rsid w:val="0062148B"/>
    <w:rsid w:val="00622755"/>
    <w:rsid w:val="00630145"/>
    <w:rsid w:val="00630DE2"/>
    <w:rsid w:val="00632E56"/>
    <w:rsid w:val="00633B58"/>
    <w:rsid w:val="00636881"/>
    <w:rsid w:val="00636CE9"/>
    <w:rsid w:val="00636DEA"/>
    <w:rsid w:val="00642E83"/>
    <w:rsid w:val="00645A7E"/>
    <w:rsid w:val="006535E5"/>
    <w:rsid w:val="006548C8"/>
    <w:rsid w:val="00664044"/>
    <w:rsid w:val="00670A2B"/>
    <w:rsid w:val="0067472A"/>
    <w:rsid w:val="00676FF4"/>
    <w:rsid w:val="00681CF4"/>
    <w:rsid w:val="006846DB"/>
    <w:rsid w:val="006A0719"/>
    <w:rsid w:val="006A0FC2"/>
    <w:rsid w:val="006A24C3"/>
    <w:rsid w:val="006A59B3"/>
    <w:rsid w:val="006A7579"/>
    <w:rsid w:val="006A765A"/>
    <w:rsid w:val="006A7AEF"/>
    <w:rsid w:val="006B0632"/>
    <w:rsid w:val="006B28B2"/>
    <w:rsid w:val="006B3583"/>
    <w:rsid w:val="006B4C6F"/>
    <w:rsid w:val="006B5AB7"/>
    <w:rsid w:val="006B7CCD"/>
    <w:rsid w:val="006C0BE2"/>
    <w:rsid w:val="006C16BF"/>
    <w:rsid w:val="006C2F24"/>
    <w:rsid w:val="006C3999"/>
    <w:rsid w:val="006C5EAC"/>
    <w:rsid w:val="006C7014"/>
    <w:rsid w:val="006D1F2D"/>
    <w:rsid w:val="006D2A6B"/>
    <w:rsid w:val="006D735A"/>
    <w:rsid w:val="006D7EC9"/>
    <w:rsid w:val="006E05CE"/>
    <w:rsid w:val="006E2E3D"/>
    <w:rsid w:val="006E4357"/>
    <w:rsid w:val="006E6A91"/>
    <w:rsid w:val="006F1F0F"/>
    <w:rsid w:val="006F1F9F"/>
    <w:rsid w:val="00703E97"/>
    <w:rsid w:val="0070523B"/>
    <w:rsid w:val="00706513"/>
    <w:rsid w:val="00706673"/>
    <w:rsid w:val="0070691C"/>
    <w:rsid w:val="00706D57"/>
    <w:rsid w:val="00711180"/>
    <w:rsid w:val="007141F0"/>
    <w:rsid w:val="00716609"/>
    <w:rsid w:val="00722B61"/>
    <w:rsid w:val="0072356D"/>
    <w:rsid w:val="007266AD"/>
    <w:rsid w:val="00727A3B"/>
    <w:rsid w:val="00731A2E"/>
    <w:rsid w:val="00731FE1"/>
    <w:rsid w:val="0073213F"/>
    <w:rsid w:val="007423B3"/>
    <w:rsid w:val="00744976"/>
    <w:rsid w:val="00745BC6"/>
    <w:rsid w:val="0075173F"/>
    <w:rsid w:val="00753686"/>
    <w:rsid w:val="00755D17"/>
    <w:rsid w:val="00761300"/>
    <w:rsid w:val="00763545"/>
    <w:rsid w:val="00765EE7"/>
    <w:rsid w:val="00777A29"/>
    <w:rsid w:val="00780CBD"/>
    <w:rsid w:val="00783B01"/>
    <w:rsid w:val="00787A54"/>
    <w:rsid w:val="00791E35"/>
    <w:rsid w:val="00794829"/>
    <w:rsid w:val="00795617"/>
    <w:rsid w:val="007A0EBF"/>
    <w:rsid w:val="007A1985"/>
    <w:rsid w:val="007A1F25"/>
    <w:rsid w:val="007A5AFC"/>
    <w:rsid w:val="007A6E5D"/>
    <w:rsid w:val="007B09F0"/>
    <w:rsid w:val="007B2B8F"/>
    <w:rsid w:val="007B4BE4"/>
    <w:rsid w:val="007B579A"/>
    <w:rsid w:val="007B5855"/>
    <w:rsid w:val="007B763C"/>
    <w:rsid w:val="007C21FB"/>
    <w:rsid w:val="007C3F7D"/>
    <w:rsid w:val="007C4BD2"/>
    <w:rsid w:val="007C4D24"/>
    <w:rsid w:val="007C58A1"/>
    <w:rsid w:val="007C6C1E"/>
    <w:rsid w:val="007C7D24"/>
    <w:rsid w:val="007D2822"/>
    <w:rsid w:val="007E1766"/>
    <w:rsid w:val="007E3428"/>
    <w:rsid w:val="007E4934"/>
    <w:rsid w:val="007F16C3"/>
    <w:rsid w:val="007F2A59"/>
    <w:rsid w:val="007F38EE"/>
    <w:rsid w:val="008079D0"/>
    <w:rsid w:val="0081141C"/>
    <w:rsid w:val="00817413"/>
    <w:rsid w:val="008227C5"/>
    <w:rsid w:val="00824467"/>
    <w:rsid w:val="00825701"/>
    <w:rsid w:val="00825EBF"/>
    <w:rsid w:val="008305A2"/>
    <w:rsid w:val="00831DFA"/>
    <w:rsid w:val="00831E17"/>
    <w:rsid w:val="00832FA1"/>
    <w:rsid w:val="00835DAE"/>
    <w:rsid w:val="00841E61"/>
    <w:rsid w:val="00844CA3"/>
    <w:rsid w:val="00844CE5"/>
    <w:rsid w:val="00852A5D"/>
    <w:rsid w:val="00855BD7"/>
    <w:rsid w:val="00856057"/>
    <w:rsid w:val="00861212"/>
    <w:rsid w:val="0086397E"/>
    <w:rsid w:val="00863A36"/>
    <w:rsid w:val="00866AE4"/>
    <w:rsid w:val="00867185"/>
    <w:rsid w:val="0088054E"/>
    <w:rsid w:val="00880A5C"/>
    <w:rsid w:val="00880A87"/>
    <w:rsid w:val="008817B1"/>
    <w:rsid w:val="00882950"/>
    <w:rsid w:val="00882BEC"/>
    <w:rsid w:val="0088332B"/>
    <w:rsid w:val="008840DE"/>
    <w:rsid w:val="00885704"/>
    <w:rsid w:val="008921E8"/>
    <w:rsid w:val="00892401"/>
    <w:rsid w:val="00895F2F"/>
    <w:rsid w:val="00897646"/>
    <w:rsid w:val="008A2B83"/>
    <w:rsid w:val="008A5E3F"/>
    <w:rsid w:val="008B0576"/>
    <w:rsid w:val="008B7527"/>
    <w:rsid w:val="008C1AF2"/>
    <w:rsid w:val="008C477B"/>
    <w:rsid w:val="008C7308"/>
    <w:rsid w:val="008D20DE"/>
    <w:rsid w:val="008D47A5"/>
    <w:rsid w:val="008D4DFD"/>
    <w:rsid w:val="008D5493"/>
    <w:rsid w:val="008D5F5F"/>
    <w:rsid w:val="008D64C6"/>
    <w:rsid w:val="008D6A2F"/>
    <w:rsid w:val="008F012F"/>
    <w:rsid w:val="008F4795"/>
    <w:rsid w:val="00904620"/>
    <w:rsid w:val="00904642"/>
    <w:rsid w:val="009046A6"/>
    <w:rsid w:val="009057B9"/>
    <w:rsid w:val="0090781B"/>
    <w:rsid w:val="00910EF2"/>
    <w:rsid w:val="00911882"/>
    <w:rsid w:val="00916834"/>
    <w:rsid w:val="00917925"/>
    <w:rsid w:val="00921599"/>
    <w:rsid w:val="009236D7"/>
    <w:rsid w:val="009273CE"/>
    <w:rsid w:val="00932BD1"/>
    <w:rsid w:val="00933A77"/>
    <w:rsid w:val="00933DFE"/>
    <w:rsid w:val="00937963"/>
    <w:rsid w:val="00937DD0"/>
    <w:rsid w:val="00940B0B"/>
    <w:rsid w:val="00940CA8"/>
    <w:rsid w:val="0094153B"/>
    <w:rsid w:val="00942A26"/>
    <w:rsid w:val="00943BCC"/>
    <w:rsid w:val="0094741D"/>
    <w:rsid w:val="009504A9"/>
    <w:rsid w:val="00950A9D"/>
    <w:rsid w:val="009510C2"/>
    <w:rsid w:val="009510C9"/>
    <w:rsid w:val="00961223"/>
    <w:rsid w:val="00962A0E"/>
    <w:rsid w:val="00965113"/>
    <w:rsid w:val="0096788D"/>
    <w:rsid w:val="00972392"/>
    <w:rsid w:val="00975047"/>
    <w:rsid w:val="00980B7F"/>
    <w:rsid w:val="00980BFC"/>
    <w:rsid w:val="00981052"/>
    <w:rsid w:val="00981872"/>
    <w:rsid w:val="00983EF7"/>
    <w:rsid w:val="0098635F"/>
    <w:rsid w:val="00986C0D"/>
    <w:rsid w:val="00987B43"/>
    <w:rsid w:val="00991AB1"/>
    <w:rsid w:val="00993C6D"/>
    <w:rsid w:val="00994F5A"/>
    <w:rsid w:val="009A0FB9"/>
    <w:rsid w:val="009A39BF"/>
    <w:rsid w:val="009A490E"/>
    <w:rsid w:val="009A6094"/>
    <w:rsid w:val="009A7FE1"/>
    <w:rsid w:val="009B2E6C"/>
    <w:rsid w:val="009B3043"/>
    <w:rsid w:val="009B575D"/>
    <w:rsid w:val="009B7133"/>
    <w:rsid w:val="009C19F1"/>
    <w:rsid w:val="009C2B3A"/>
    <w:rsid w:val="009C420B"/>
    <w:rsid w:val="009C5F9D"/>
    <w:rsid w:val="009C7FDE"/>
    <w:rsid w:val="009D7A58"/>
    <w:rsid w:val="009E3B95"/>
    <w:rsid w:val="009E41CC"/>
    <w:rsid w:val="009E496F"/>
    <w:rsid w:val="009E5E9C"/>
    <w:rsid w:val="009E772E"/>
    <w:rsid w:val="009F1BE8"/>
    <w:rsid w:val="009F5569"/>
    <w:rsid w:val="00A00C0E"/>
    <w:rsid w:val="00A013D6"/>
    <w:rsid w:val="00A01ECC"/>
    <w:rsid w:val="00A032BD"/>
    <w:rsid w:val="00A0421E"/>
    <w:rsid w:val="00A05193"/>
    <w:rsid w:val="00A1227B"/>
    <w:rsid w:val="00A130DD"/>
    <w:rsid w:val="00A13CE1"/>
    <w:rsid w:val="00A14810"/>
    <w:rsid w:val="00A14FE0"/>
    <w:rsid w:val="00A154E8"/>
    <w:rsid w:val="00A25863"/>
    <w:rsid w:val="00A270D2"/>
    <w:rsid w:val="00A271EA"/>
    <w:rsid w:val="00A27751"/>
    <w:rsid w:val="00A31956"/>
    <w:rsid w:val="00A4149A"/>
    <w:rsid w:val="00A51130"/>
    <w:rsid w:val="00A52B74"/>
    <w:rsid w:val="00A54558"/>
    <w:rsid w:val="00A55502"/>
    <w:rsid w:val="00A57516"/>
    <w:rsid w:val="00A60A86"/>
    <w:rsid w:val="00A67BC6"/>
    <w:rsid w:val="00A70B4D"/>
    <w:rsid w:val="00A76029"/>
    <w:rsid w:val="00A80F3E"/>
    <w:rsid w:val="00A8337F"/>
    <w:rsid w:val="00AA1F9D"/>
    <w:rsid w:val="00AA4238"/>
    <w:rsid w:val="00AA4639"/>
    <w:rsid w:val="00AA7410"/>
    <w:rsid w:val="00AB0437"/>
    <w:rsid w:val="00AB3664"/>
    <w:rsid w:val="00AB4BCD"/>
    <w:rsid w:val="00AC35AF"/>
    <w:rsid w:val="00AC6B90"/>
    <w:rsid w:val="00AD7DDA"/>
    <w:rsid w:val="00AE3BF7"/>
    <w:rsid w:val="00AE5126"/>
    <w:rsid w:val="00AF12F5"/>
    <w:rsid w:val="00AF54B9"/>
    <w:rsid w:val="00B00D41"/>
    <w:rsid w:val="00B01632"/>
    <w:rsid w:val="00B06ADF"/>
    <w:rsid w:val="00B07E27"/>
    <w:rsid w:val="00B115D8"/>
    <w:rsid w:val="00B130CB"/>
    <w:rsid w:val="00B13D81"/>
    <w:rsid w:val="00B1658C"/>
    <w:rsid w:val="00B167CA"/>
    <w:rsid w:val="00B170E2"/>
    <w:rsid w:val="00B204DB"/>
    <w:rsid w:val="00B20774"/>
    <w:rsid w:val="00B2115E"/>
    <w:rsid w:val="00B213AF"/>
    <w:rsid w:val="00B21596"/>
    <w:rsid w:val="00B232BF"/>
    <w:rsid w:val="00B24852"/>
    <w:rsid w:val="00B330DC"/>
    <w:rsid w:val="00B332E9"/>
    <w:rsid w:val="00B33AFB"/>
    <w:rsid w:val="00B343BA"/>
    <w:rsid w:val="00B37328"/>
    <w:rsid w:val="00B44640"/>
    <w:rsid w:val="00B47506"/>
    <w:rsid w:val="00B517A4"/>
    <w:rsid w:val="00B52E64"/>
    <w:rsid w:val="00B5699D"/>
    <w:rsid w:val="00B62B84"/>
    <w:rsid w:val="00B67E00"/>
    <w:rsid w:val="00B71D1A"/>
    <w:rsid w:val="00B75E3A"/>
    <w:rsid w:val="00B76304"/>
    <w:rsid w:val="00B76DED"/>
    <w:rsid w:val="00B76FF5"/>
    <w:rsid w:val="00B77157"/>
    <w:rsid w:val="00B84589"/>
    <w:rsid w:val="00B8548E"/>
    <w:rsid w:val="00B85D50"/>
    <w:rsid w:val="00B86B8E"/>
    <w:rsid w:val="00B90788"/>
    <w:rsid w:val="00B94D40"/>
    <w:rsid w:val="00BA0D42"/>
    <w:rsid w:val="00BA5867"/>
    <w:rsid w:val="00BA5B13"/>
    <w:rsid w:val="00BA6D4D"/>
    <w:rsid w:val="00BA774F"/>
    <w:rsid w:val="00BB31E0"/>
    <w:rsid w:val="00BB7336"/>
    <w:rsid w:val="00BC5D15"/>
    <w:rsid w:val="00BC6638"/>
    <w:rsid w:val="00BC7726"/>
    <w:rsid w:val="00BD0A89"/>
    <w:rsid w:val="00BD0EBD"/>
    <w:rsid w:val="00BD2222"/>
    <w:rsid w:val="00BD24E1"/>
    <w:rsid w:val="00BD379B"/>
    <w:rsid w:val="00BD59C4"/>
    <w:rsid w:val="00BD7D7D"/>
    <w:rsid w:val="00BE24FC"/>
    <w:rsid w:val="00BE4E80"/>
    <w:rsid w:val="00BE567A"/>
    <w:rsid w:val="00BF425E"/>
    <w:rsid w:val="00C00AF1"/>
    <w:rsid w:val="00C031A7"/>
    <w:rsid w:val="00C05CD8"/>
    <w:rsid w:val="00C072A5"/>
    <w:rsid w:val="00C1091C"/>
    <w:rsid w:val="00C10948"/>
    <w:rsid w:val="00C127E7"/>
    <w:rsid w:val="00C14F0E"/>
    <w:rsid w:val="00C16895"/>
    <w:rsid w:val="00C216E8"/>
    <w:rsid w:val="00C219A8"/>
    <w:rsid w:val="00C222D2"/>
    <w:rsid w:val="00C261EE"/>
    <w:rsid w:val="00C2633A"/>
    <w:rsid w:val="00C30E00"/>
    <w:rsid w:val="00C33ABA"/>
    <w:rsid w:val="00C33DBA"/>
    <w:rsid w:val="00C34879"/>
    <w:rsid w:val="00C34ADC"/>
    <w:rsid w:val="00C35DC5"/>
    <w:rsid w:val="00C4059A"/>
    <w:rsid w:val="00C41CA6"/>
    <w:rsid w:val="00C42E0C"/>
    <w:rsid w:val="00C43548"/>
    <w:rsid w:val="00C44F58"/>
    <w:rsid w:val="00C5287F"/>
    <w:rsid w:val="00C53FC0"/>
    <w:rsid w:val="00C5438C"/>
    <w:rsid w:val="00C568F1"/>
    <w:rsid w:val="00C575F6"/>
    <w:rsid w:val="00C61A63"/>
    <w:rsid w:val="00C6293A"/>
    <w:rsid w:val="00C6756E"/>
    <w:rsid w:val="00C67DA5"/>
    <w:rsid w:val="00C807C9"/>
    <w:rsid w:val="00C8130D"/>
    <w:rsid w:val="00C84E12"/>
    <w:rsid w:val="00C86F8D"/>
    <w:rsid w:val="00C926FE"/>
    <w:rsid w:val="00C979EA"/>
    <w:rsid w:val="00CA0D3B"/>
    <w:rsid w:val="00CB0ECE"/>
    <w:rsid w:val="00CB3BB0"/>
    <w:rsid w:val="00CD4C73"/>
    <w:rsid w:val="00CE4ED2"/>
    <w:rsid w:val="00CE6A08"/>
    <w:rsid w:val="00CE7D5B"/>
    <w:rsid w:val="00CE7EE7"/>
    <w:rsid w:val="00CF3245"/>
    <w:rsid w:val="00D0045A"/>
    <w:rsid w:val="00D1103F"/>
    <w:rsid w:val="00D219B5"/>
    <w:rsid w:val="00D21CA8"/>
    <w:rsid w:val="00D21FAD"/>
    <w:rsid w:val="00D2455A"/>
    <w:rsid w:val="00D27903"/>
    <w:rsid w:val="00D30EE7"/>
    <w:rsid w:val="00D316DB"/>
    <w:rsid w:val="00D31715"/>
    <w:rsid w:val="00D33089"/>
    <w:rsid w:val="00D403ED"/>
    <w:rsid w:val="00D4104A"/>
    <w:rsid w:val="00D45AEE"/>
    <w:rsid w:val="00D47ED8"/>
    <w:rsid w:val="00D53877"/>
    <w:rsid w:val="00D54136"/>
    <w:rsid w:val="00D57C86"/>
    <w:rsid w:val="00D631FF"/>
    <w:rsid w:val="00D63231"/>
    <w:rsid w:val="00D64CE5"/>
    <w:rsid w:val="00D671F4"/>
    <w:rsid w:val="00D67A16"/>
    <w:rsid w:val="00D70E84"/>
    <w:rsid w:val="00D72FB1"/>
    <w:rsid w:val="00D7378C"/>
    <w:rsid w:val="00D84F88"/>
    <w:rsid w:val="00D90D63"/>
    <w:rsid w:val="00D94777"/>
    <w:rsid w:val="00DA11EC"/>
    <w:rsid w:val="00DA3C8E"/>
    <w:rsid w:val="00DA4222"/>
    <w:rsid w:val="00DA4C26"/>
    <w:rsid w:val="00DA678B"/>
    <w:rsid w:val="00DB17AD"/>
    <w:rsid w:val="00DB6810"/>
    <w:rsid w:val="00DB691A"/>
    <w:rsid w:val="00DB6955"/>
    <w:rsid w:val="00DB7E46"/>
    <w:rsid w:val="00DC150E"/>
    <w:rsid w:val="00DD28AB"/>
    <w:rsid w:val="00DD3FD2"/>
    <w:rsid w:val="00DD4757"/>
    <w:rsid w:val="00DD6C44"/>
    <w:rsid w:val="00DD7067"/>
    <w:rsid w:val="00DD7BCE"/>
    <w:rsid w:val="00DE129C"/>
    <w:rsid w:val="00DE4706"/>
    <w:rsid w:val="00DE7423"/>
    <w:rsid w:val="00DF2ACB"/>
    <w:rsid w:val="00DF2F45"/>
    <w:rsid w:val="00DF43A8"/>
    <w:rsid w:val="00DF786A"/>
    <w:rsid w:val="00E0037E"/>
    <w:rsid w:val="00E019F6"/>
    <w:rsid w:val="00E02945"/>
    <w:rsid w:val="00E0655B"/>
    <w:rsid w:val="00E14B4D"/>
    <w:rsid w:val="00E1699E"/>
    <w:rsid w:val="00E216AF"/>
    <w:rsid w:val="00E22A70"/>
    <w:rsid w:val="00E25DD6"/>
    <w:rsid w:val="00E25E34"/>
    <w:rsid w:val="00E2682E"/>
    <w:rsid w:val="00E274E2"/>
    <w:rsid w:val="00E30C46"/>
    <w:rsid w:val="00E32064"/>
    <w:rsid w:val="00E330D5"/>
    <w:rsid w:val="00E339BB"/>
    <w:rsid w:val="00E34BE7"/>
    <w:rsid w:val="00E36494"/>
    <w:rsid w:val="00E43218"/>
    <w:rsid w:val="00E51053"/>
    <w:rsid w:val="00E53BB8"/>
    <w:rsid w:val="00E615C8"/>
    <w:rsid w:val="00E659A4"/>
    <w:rsid w:val="00E65AD2"/>
    <w:rsid w:val="00E661AB"/>
    <w:rsid w:val="00E66895"/>
    <w:rsid w:val="00E72843"/>
    <w:rsid w:val="00E7548B"/>
    <w:rsid w:val="00E754AC"/>
    <w:rsid w:val="00E76337"/>
    <w:rsid w:val="00E76C41"/>
    <w:rsid w:val="00E82AC9"/>
    <w:rsid w:val="00E85CF7"/>
    <w:rsid w:val="00E91F8E"/>
    <w:rsid w:val="00E930E0"/>
    <w:rsid w:val="00E93ECE"/>
    <w:rsid w:val="00E94029"/>
    <w:rsid w:val="00E9413F"/>
    <w:rsid w:val="00E95237"/>
    <w:rsid w:val="00EA3A2C"/>
    <w:rsid w:val="00EB65E0"/>
    <w:rsid w:val="00EC0D3B"/>
    <w:rsid w:val="00EC2066"/>
    <w:rsid w:val="00EC2AD3"/>
    <w:rsid w:val="00EC38EE"/>
    <w:rsid w:val="00EC5E7E"/>
    <w:rsid w:val="00EC620D"/>
    <w:rsid w:val="00ED3AFF"/>
    <w:rsid w:val="00ED3F4A"/>
    <w:rsid w:val="00EE0097"/>
    <w:rsid w:val="00EE448B"/>
    <w:rsid w:val="00EE5178"/>
    <w:rsid w:val="00EE5D97"/>
    <w:rsid w:val="00EE78AF"/>
    <w:rsid w:val="00EE7FE6"/>
    <w:rsid w:val="00EF5E38"/>
    <w:rsid w:val="00EF7F0B"/>
    <w:rsid w:val="00F0068D"/>
    <w:rsid w:val="00F00872"/>
    <w:rsid w:val="00F00AF5"/>
    <w:rsid w:val="00F01983"/>
    <w:rsid w:val="00F01B3B"/>
    <w:rsid w:val="00F02689"/>
    <w:rsid w:val="00F04D24"/>
    <w:rsid w:val="00F10C78"/>
    <w:rsid w:val="00F12264"/>
    <w:rsid w:val="00F13221"/>
    <w:rsid w:val="00F14970"/>
    <w:rsid w:val="00F17E30"/>
    <w:rsid w:val="00F21519"/>
    <w:rsid w:val="00F218FC"/>
    <w:rsid w:val="00F22396"/>
    <w:rsid w:val="00F24499"/>
    <w:rsid w:val="00F272AE"/>
    <w:rsid w:val="00F40E03"/>
    <w:rsid w:val="00F46E58"/>
    <w:rsid w:val="00F4766D"/>
    <w:rsid w:val="00F476DB"/>
    <w:rsid w:val="00F53851"/>
    <w:rsid w:val="00F5658F"/>
    <w:rsid w:val="00F60DFD"/>
    <w:rsid w:val="00F64834"/>
    <w:rsid w:val="00F65C36"/>
    <w:rsid w:val="00F66309"/>
    <w:rsid w:val="00F70AFC"/>
    <w:rsid w:val="00F864D9"/>
    <w:rsid w:val="00F87130"/>
    <w:rsid w:val="00F90FC3"/>
    <w:rsid w:val="00F91235"/>
    <w:rsid w:val="00F94149"/>
    <w:rsid w:val="00F9733C"/>
    <w:rsid w:val="00FA2CEA"/>
    <w:rsid w:val="00FA2E3C"/>
    <w:rsid w:val="00FA3046"/>
    <w:rsid w:val="00FA4011"/>
    <w:rsid w:val="00FA61D5"/>
    <w:rsid w:val="00FB1121"/>
    <w:rsid w:val="00FC0A28"/>
    <w:rsid w:val="00FC2481"/>
    <w:rsid w:val="00FC318D"/>
    <w:rsid w:val="00FC3CE4"/>
    <w:rsid w:val="00FC4EB8"/>
    <w:rsid w:val="00FC574E"/>
    <w:rsid w:val="00FD273B"/>
    <w:rsid w:val="00FD3756"/>
    <w:rsid w:val="00FD42C6"/>
    <w:rsid w:val="00FE24A0"/>
    <w:rsid w:val="00FE2E1A"/>
    <w:rsid w:val="00FE31E1"/>
    <w:rsid w:val="00FE540C"/>
    <w:rsid w:val="00FF08FB"/>
    <w:rsid w:val="00FF09D7"/>
    <w:rsid w:val="00FF45A5"/>
    <w:rsid w:val="00FF723D"/>
    <w:rsid w:val="00FF78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B9F8D448-F6E4-4D94-B531-728AE8CB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27"/>
    <w:rPr>
      <w:rFonts w:eastAsia="SimSun"/>
      <w:sz w:val="24"/>
      <w:szCs w:val="24"/>
      <w:lang w:eastAsia="zh-CN"/>
    </w:rPr>
  </w:style>
  <w:style w:type="paragraph" w:styleId="Ttulo2">
    <w:name w:val="heading 2"/>
    <w:basedOn w:val="Normal"/>
    <w:next w:val="Normal"/>
    <w:qFormat/>
    <w:rsid w:val="003F4027"/>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076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6">
    <w:name w:val="xl26"/>
    <w:basedOn w:val="Normal"/>
    <w:rsid w:val="00C261EE"/>
    <w:pPr>
      <w:pBdr>
        <w:left w:val="single" w:sz="8" w:space="0" w:color="000000"/>
      </w:pBdr>
      <w:suppressAutoHyphens/>
      <w:spacing w:before="280" w:after="280"/>
    </w:pPr>
    <w:rPr>
      <w:rFonts w:ascii="Arial Unicode MS" w:eastAsia="Arial Unicode MS" w:hAnsi="Arial Unicode MS" w:cs="Arial Unicode MS"/>
      <w:lang w:val="en-US" w:eastAsia="ar-SA"/>
    </w:rPr>
  </w:style>
  <w:style w:type="paragraph" w:customStyle="1" w:styleId="Default">
    <w:name w:val="Default"/>
    <w:rsid w:val="00260E43"/>
    <w:pPr>
      <w:autoSpaceDE w:val="0"/>
      <w:autoSpaceDN w:val="0"/>
      <w:adjustRightInd w:val="0"/>
    </w:pPr>
    <w:rPr>
      <w:rFonts w:ascii="Arial" w:hAnsi="Arial" w:cs="Arial"/>
      <w:color w:val="000000"/>
      <w:sz w:val="24"/>
      <w:szCs w:val="24"/>
    </w:rPr>
  </w:style>
  <w:style w:type="paragraph" w:styleId="Textodebalo">
    <w:name w:val="Balloon Text"/>
    <w:basedOn w:val="Normal"/>
    <w:semiHidden/>
    <w:rsid w:val="00B44640"/>
    <w:rPr>
      <w:rFonts w:ascii="Tahoma" w:hAnsi="Tahoma" w:cs="Tahoma"/>
      <w:sz w:val="16"/>
      <w:szCs w:val="16"/>
    </w:rPr>
  </w:style>
  <w:style w:type="paragraph" w:styleId="Rodap">
    <w:name w:val="footer"/>
    <w:basedOn w:val="Normal"/>
    <w:rsid w:val="00706D57"/>
    <w:pPr>
      <w:tabs>
        <w:tab w:val="center" w:pos="4252"/>
        <w:tab w:val="right" w:pos="8504"/>
      </w:tabs>
    </w:pPr>
  </w:style>
  <w:style w:type="character" w:styleId="Nmerodepgina">
    <w:name w:val="page number"/>
    <w:basedOn w:val="Fontepargpadro"/>
    <w:rsid w:val="00706D57"/>
  </w:style>
  <w:style w:type="paragraph" w:styleId="Cabealho">
    <w:name w:val="header"/>
    <w:basedOn w:val="Normal"/>
    <w:link w:val="CabealhoChar"/>
    <w:uiPriority w:val="99"/>
    <w:unhideWhenUsed/>
    <w:rsid w:val="00566636"/>
    <w:pPr>
      <w:tabs>
        <w:tab w:val="center" w:pos="4252"/>
        <w:tab w:val="right" w:pos="8504"/>
      </w:tabs>
    </w:pPr>
  </w:style>
  <w:style w:type="character" w:customStyle="1" w:styleId="CabealhoChar">
    <w:name w:val="Cabeçalho Char"/>
    <w:basedOn w:val="Fontepargpadro"/>
    <w:link w:val="Cabealho"/>
    <w:uiPriority w:val="99"/>
    <w:semiHidden/>
    <w:rsid w:val="00566636"/>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2110">
      <w:bodyDiv w:val="1"/>
      <w:marLeft w:val="0"/>
      <w:marRight w:val="0"/>
      <w:marTop w:val="0"/>
      <w:marBottom w:val="0"/>
      <w:divBdr>
        <w:top w:val="none" w:sz="0" w:space="0" w:color="auto"/>
        <w:left w:val="none" w:sz="0" w:space="0" w:color="auto"/>
        <w:bottom w:val="none" w:sz="0" w:space="0" w:color="auto"/>
        <w:right w:val="none" w:sz="0" w:space="0" w:color="auto"/>
      </w:divBdr>
      <w:divsChild>
        <w:div w:id="1304118697">
          <w:marLeft w:val="0"/>
          <w:marRight w:val="0"/>
          <w:marTop w:val="0"/>
          <w:marBottom w:val="0"/>
          <w:divBdr>
            <w:top w:val="none" w:sz="0" w:space="0" w:color="auto"/>
            <w:left w:val="none" w:sz="0" w:space="0" w:color="auto"/>
            <w:bottom w:val="none" w:sz="0" w:space="0" w:color="auto"/>
            <w:right w:val="none" w:sz="0" w:space="0" w:color="auto"/>
          </w:divBdr>
          <w:divsChild>
            <w:div w:id="1993096662">
              <w:marLeft w:val="0"/>
              <w:marRight w:val="0"/>
              <w:marTop w:val="0"/>
              <w:marBottom w:val="0"/>
              <w:divBdr>
                <w:top w:val="none" w:sz="0" w:space="0" w:color="auto"/>
                <w:left w:val="none" w:sz="0" w:space="0" w:color="auto"/>
                <w:bottom w:val="none" w:sz="0" w:space="0" w:color="auto"/>
                <w:right w:val="none" w:sz="0" w:space="0" w:color="auto"/>
              </w:divBdr>
              <w:divsChild>
                <w:div w:id="1609237831">
                  <w:marLeft w:val="0"/>
                  <w:marRight w:val="0"/>
                  <w:marTop w:val="0"/>
                  <w:marBottom w:val="0"/>
                  <w:divBdr>
                    <w:top w:val="none" w:sz="0" w:space="0" w:color="auto"/>
                    <w:left w:val="none" w:sz="0" w:space="0" w:color="auto"/>
                    <w:bottom w:val="none" w:sz="0" w:space="0" w:color="auto"/>
                    <w:right w:val="none" w:sz="0" w:space="0" w:color="auto"/>
                  </w:divBdr>
                  <w:divsChild>
                    <w:div w:id="982196546">
                      <w:marLeft w:val="0"/>
                      <w:marRight w:val="0"/>
                      <w:marTop w:val="0"/>
                      <w:marBottom w:val="0"/>
                      <w:divBdr>
                        <w:top w:val="none" w:sz="0" w:space="0" w:color="auto"/>
                        <w:left w:val="none" w:sz="0" w:space="0" w:color="auto"/>
                        <w:bottom w:val="none" w:sz="0" w:space="0" w:color="auto"/>
                        <w:right w:val="none" w:sz="0" w:space="0" w:color="auto"/>
                      </w:divBdr>
                      <w:divsChild>
                        <w:div w:id="1196847724">
                          <w:marLeft w:val="0"/>
                          <w:marRight w:val="0"/>
                          <w:marTop w:val="0"/>
                          <w:marBottom w:val="0"/>
                          <w:divBdr>
                            <w:top w:val="none" w:sz="0" w:space="0" w:color="auto"/>
                            <w:left w:val="none" w:sz="0" w:space="0" w:color="auto"/>
                            <w:bottom w:val="none" w:sz="0" w:space="0" w:color="auto"/>
                            <w:right w:val="none" w:sz="0" w:space="0" w:color="auto"/>
                          </w:divBdr>
                          <w:divsChild>
                            <w:div w:id="1092554234">
                              <w:marLeft w:val="0"/>
                              <w:marRight w:val="0"/>
                              <w:marTop w:val="0"/>
                              <w:marBottom w:val="0"/>
                              <w:divBdr>
                                <w:top w:val="none" w:sz="0" w:space="0" w:color="auto"/>
                                <w:left w:val="none" w:sz="0" w:space="0" w:color="auto"/>
                                <w:bottom w:val="none" w:sz="0" w:space="0" w:color="auto"/>
                                <w:right w:val="none" w:sz="0" w:space="0" w:color="auto"/>
                              </w:divBdr>
                              <w:divsChild>
                                <w:div w:id="1496990269">
                                  <w:marLeft w:val="0"/>
                                  <w:marRight w:val="0"/>
                                  <w:marTop w:val="0"/>
                                  <w:marBottom w:val="0"/>
                                  <w:divBdr>
                                    <w:top w:val="none" w:sz="0" w:space="0" w:color="auto"/>
                                    <w:left w:val="none" w:sz="0" w:space="0" w:color="auto"/>
                                    <w:bottom w:val="none" w:sz="0" w:space="0" w:color="auto"/>
                                    <w:right w:val="none" w:sz="0" w:space="0" w:color="auto"/>
                                  </w:divBdr>
                                  <w:divsChild>
                                    <w:div w:id="1632401062">
                                      <w:marLeft w:val="0"/>
                                      <w:marRight w:val="0"/>
                                      <w:marTop w:val="0"/>
                                      <w:marBottom w:val="0"/>
                                      <w:divBdr>
                                        <w:top w:val="none" w:sz="0" w:space="0" w:color="auto"/>
                                        <w:left w:val="none" w:sz="0" w:space="0" w:color="auto"/>
                                        <w:bottom w:val="none" w:sz="0" w:space="0" w:color="auto"/>
                                        <w:right w:val="none" w:sz="0" w:space="0" w:color="auto"/>
                                      </w:divBdr>
                                      <w:divsChild>
                                        <w:div w:id="392434341">
                                          <w:marLeft w:val="0"/>
                                          <w:marRight w:val="0"/>
                                          <w:marTop w:val="0"/>
                                          <w:marBottom w:val="0"/>
                                          <w:divBdr>
                                            <w:top w:val="none" w:sz="0" w:space="0" w:color="auto"/>
                                            <w:left w:val="none" w:sz="0" w:space="0" w:color="auto"/>
                                            <w:bottom w:val="none" w:sz="0" w:space="0" w:color="auto"/>
                                            <w:right w:val="none" w:sz="0" w:space="0" w:color="auto"/>
                                          </w:divBdr>
                                          <w:divsChild>
                                            <w:div w:id="1447849118">
                                              <w:marLeft w:val="0"/>
                                              <w:marRight w:val="0"/>
                                              <w:marTop w:val="0"/>
                                              <w:marBottom w:val="0"/>
                                              <w:divBdr>
                                                <w:top w:val="none" w:sz="0" w:space="0" w:color="auto"/>
                                                <w:left w:val="none" w:sz="0" w:space="0" w:color="auto"/>
                                                <w:bottom w:val="none" w:sz="0" w:space="0" w:color="auto"/>
                                                <w:right w:val="none" w:sz="0" w:space="0" w:color="auto"/>
                                              </w:divBdr>
                                              <w:divsChild>
                                                <w:div w:id="1879706470">
                                                  <w:marLeft w:val="0"/>
                                                  <w:marRight w:val="0"/>
                                                  <w:marTop w:val="0"/>
                                                  <w:marBottom w:val="0"/>
                                                  <w:divBdr>
                                                    <w:top w:val="none" w:sz="0" w:space="0" w:color="auto"/>
                                                    <w:left w:val="none" w:sz="0" w:space="0" w:color="auto"/>
                                                    <w:bottom w:val="none" w:sz="0" w:space="0" w:color="auto"/>
                                                    <w:right w:val="none" w:sz="0" w:space="0" w:color="auto"/>
                                                  </w:divBdr>
                                                  <w:divsChild>
                                                    <w:div w:id="802239174">
                                                      <w:marLeft w:val="0"/>
                                                      <w:marRight w:val="0"/>
                                                      <w:marTop w:val="0"/>
                                                      <w:marBottom w:val="0"/>
                                                      <w:divBdr>
                                                        <w:top w:val="none" w:sz="0" w:space="0" w:color="auto"/>
                                                        <w:left w:val="none" w:sz="0" w:space="0" w:color="auto"/>
                                                        <w:bottom w:val="none" w:sz="0" w:space="0" w:color="auto"/>
                                                        <w:right w:val="none" w:sz="0" w:space="0" w:color="auto"/>
                                                      </w:divBdr>
                                                      <w:divsChild>
                                                        <w:div w:id="400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613224">
      <w:bodyDiv w:val="1"/>
      <w:marLeft w:val="0"/>
      <w:marRight w:val="0"/>
      <w:marTop w:val="0"/>
      <w:marBottom w:val="0"/>
      <w:divBdr>
        <w:top w:val="none" w:sz="0" w:space="0" w:color="auto"/>
        <w:left w:val="none" w:sz="0" w:space="0" w:color="auto"/>
        <w:bottom w:val="none" w:sz="0" w:space="0" w:color="auto"/>
        <w:right w:val="none" w:sz="0" w:space="0" w:color="auto"/>
      </w:divBdr>
      <w:divsChild>
        <w:div w:id="1980724099">
          <w:marLeft w:val="0"/>
          <w:marRight w:val="0"/>
          <w:marTop w:val="0"/>
          <w:marBottom w:val="0"/>
          <w:divBdr>
            <w:top w:val="none" w:sz="0" w:space="0" w:color="auto"/>
            <w:left w:val="none" w:sz="0" w:space="0" w:color="auto"/>
            <w:bottom w:val="none" w:sz="0" w:space="0" w:color="auto"/>
            <w:right w:val="none" w:sz="0" w:space="0" w:color="auto"/>
          </w:divBdr>
          <w:divsChild>
            <w:div w:id="97680212">
              <w:marLeft w:val="0"/>
              <w:marRight w:val="0"/>
              <w:marTop w:val="0"/>
              <w:marBottom w:val="0"/>
              <w:divBdr>
                <w:top w:val="none" w:sz="0" w:space="0" w:color="auto"/>
                <w:left w:val="none" w:sz="0" w:space="0" w:color="auto"/>
                <w:bottom w:val="none" w:sz="0" w:space="0" w:color="auto"/>
                <w:right w:val="none" w:sz="0" w:space="0" w:color="auto"/>
              </w:divBdr>
              <w:divsChild>
                <w:div w:id="7601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400">
          <w:marLeft w:val="0"/>
          <w:marRight w:val="0"/>
          <w:marTop w:val="0"/>
          <w:marBottom w:val="0"/>
          <w:divBdr>
            <w:top w:val="none" w:sz="0" w:space="0" w:color="auto"/>
            <w:left w:val="none" w:sz="0" w:space="0" w:color="auto"/>
            <w:bottom w:val="none" w:sz="0" w:space="0" w:color="auto"/>
            <w:right w:val="none" w:sz="0" w:space="0" w:color="auto"/>
          </w:divBdr>
          <w:divsChild>
            <w:div w:id="1777287399">
              <w:marLeft w:val="0"/>
              <w:marRight w:val="0"/>
              <w:marTop w:val="0"/>
              <w:marBottom w:val="0"/>
              <w:divBdr>
                <w:top w:val="none" w:sz="0" w:space="0" w:color="auto"/>
                <w:left w:val="none" w:sz="0" w:space="0" w:color="auto"/>
                <w:bottom w:val="none" w:sz="0" w:space="0" w:color="auto"/>
                <w:right w:val="none" w:sz="0" w:space="0" w:color="auto"/>
              </w:divBdr>
              <w:divsChild>
                <w:div w:id="575021475">
                  <w:marLeft w:val="0"/>
                  <w:marRight w:val="0"/>
                  <w:marTop w:val="0"/>
                  <w:marBottom w:val="0"/>
                  <w:divBdr>
                    <w:top w:val="none" w:sz="0" w:space="0" w:color="auto"/>
                    <w:left w:val="none" w:sz="0" w:space="0" w:color="auto"/>
                    <w:bottom w:val="none" w:sz="0" w:space="0" w:color="auto"/>
                    <w:right w:val="none" w:sz="0" w:space="0" w:color="auto"/>
                  </w:divBdr>
                  <w:divsChild>
                    <w:div w:id="19409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9697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88">
          <w:marLeft w:val="0"/>
          <w:marRight w:val="0"/>
          <w:marTop w:val="0"/>
          <w:marBottom w:val="0"/>
          <w:divBdr>
            <w:top w:val="none" w:sz="0" w:space="0" w:color="auto"/>
            <w:left w:val="none" w:sz="0" w:space="0" w:color="auto"/>
            <w:bottom w:val="none" w:sz="0" w:space="0" w:color="auto"/>
            <w:right w:val="none" w:sz="0" w:space="0" w:color="auto"/>
          </w:divBdr>
          <w:divsChild>
            <w:div w:id="373848399">
              <w:marLeft w:val="0"/>
              <w:marRight w:val="0"/>
              <w:marTop w:val="0"/>
              <w:marBottom w:val="0"/>
              <w:divBdr>
                <w:top w:val="none" w:sz="0" w:space="0" w:color="auto"/>
                <w:left w:val="none" w:sz="0" w:space="0" w:color="auto"/>
                <w:bottom w:val="none" w:sz="0" w:space="0" w:color="auto"/>
                <w:right w:val="none" w:sz="0" w:space="0" w:color="auto"/>
              </w:divBdr>
              <w:divsChild>
                <w:div w:id="1987589905">
                  <w:marLeft w:val="0"/>
                  <w:marRight w:val="0"/>
                  <w:marTop w:val="0"/>
                  <w:marBottom w:val="0"/>
                  <w:divBdr>
                    <w:top w:val="none" w:sz="0" w:space="0" w:color="auto"/>
                    <w:left w:val="none" w:sz="0" w:space="0" w:color="auto"/>
                    <w:bottom w:val="none" w:sz="0" w:space="0" w:color="auto"/>
                    <w:right w:val="none" w:sz="0" w:space="0" w:color="auto"/>
                  </w:divBdr>
                  <w:divsChild>
                    <w:div w:id="13177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37483">
          <w:marLeft w:val="0"/>
          <w:marRight w:val="0"/>
          <w:marTop w:val="0"/>
          <w:marBottom w:val="0"/>
          <w:divBdr>
            <w:top w:val="none" w:sz="0" w:space="0" w:color="auto"/>
            <w:left w:val="none" w:sz="0" w:space="0" w:color="auto"/>
            <w:bottom w:val="none" w:sz="0" w:space="0" w:color="auto"/>
            <w:right w:val="none" w:sz="0" w:space="0" w:color="auto"/>
          </w:divBdr>
          <w:divsChild>
            <w:div w:id="75791285">
              <w:marLeft w:val="0"/>
              <w:marRight w:val="0"/>
              <w:marTop w:val="0"/>
              <w:marBottom w:val="0"/>
              <w:divBdr>
                <w:top w:val="none" w:sz="0" w:space="0" w:color="auto"/>
                <w:left w:val="none" w:sz="0" w:space="0" w:color="auto"/>
                <w:bottom w:val="none" w:sz="0" w:space="0" w:color="auto"/>
                <w:right w:val="none" w:sz="0" w:space="0" w:color="auto"/>
              </w:divBdr>
              <w:divsChild>
                <w:div w:id="13279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890">
      <w:bodyDiv w:val="1"/>
      <w:marLeft w:val="0"/>
      <w:marRight w:val="0"/>
      <w:marTop w:val="0"/>
      <w:marBottom w:val="0"/>
      <w:divBdr>
        <w:top w:val="none" w:sz="0" w:space="0" w:color="auto"/>
        <w:left w:val="none" w:sz="0" w:space="0" w:color="auto"/>
        <w:bottom w:val="none" w:sz="0" w:space="0" w:color="auto"/>
        <w:right w:val="none" w:sz="0" w:space="0" w:color="auto"/>
      </w:divBdr>
      <w:divsChild>
        <w:div w:id="474880686">
          <w:marLeft w:val="0"/>
          <w:marRight w:val="0"/>
          <w:marTop w:val="0"/>
          <w:marBottom w:val="0"/>
          <w:divBdr>
            <w:top w:val="none" w:sz="0" w:space="0" w:color="auto"/>
            <w:left w:val="none" w:sz="0" w:space="0" w:color="auto"/>
            <w:bottom w:val="none" w:sz="0" w:space="0" w:color="auto"/>
            <w:right w:val="none" w:sz="0" w:space="0" w:color="auto"/>
          </w:divBdr>
        </w:div>
      </w:divsChild>
    </w:div>
    <w:div w:id="769276898">
      <w:bodyDiv w:val="1"/>
      <w:marLeft w:val="0"/>
      <w:marRight w:val="0"/>
      <w:marTop w:val="0"/>
      <w:marBottom w:val="0"/>
      <w:divBdr>
        <w:top w:val="none" w:sz="0" w:space="0" w:color="auto"/>
        <w:left w:val="none" w:sz="0" w:space="0" w:color="auto"/>
        <w:bottom w:val="none" w:sz="0" w:space="0" w:color="auto"/>
        <w:right w:val="none" w:sz="0" w:space="0" w:color="auto"/>
      </w:divBdr>
      <w:divsChild>
        <w:div w:id="412967924">
          <w:marLeft w:val="0"/>
          <w:marRight w:val="0"/>
          <w:marTop w:val="0"/>
          <w:marBottom w:val="0"/>
          <w:divBdr>
            <w:top w:val="none" w:sz="0" w:space="0" w:color="auto"/>
            <w:left w:val="none" w:sz="0" w:space="0" w:color="auto"/>
            <w:bottom w:val="none" w:sz="0" w:space="0" w:color="auto"/>
            <w:right w:val="none" w:sz="0" w:space="0" w:color="auto"/>
          </w:divBdr>
        </w:div>
      </w:divsChild>
    </w:div>
    <w:div w:id="965741139">
      <w:bodyDiv w:val="1"/>
      <w:marLeft w:val="0"/>
      <w:marRight w:val="0"/>
      <w:marTop w:val="0"/>
      <w:marBottom w:val="0"/>
      <w:divBdr>
        <w:top w:val="none" w:sz="0" w:space="0" w:color="auto"/>
        <w:left w:val="none" w:sz="0" w:space="0" w:color="auto"/>
        <w:bottom w:val="none" w:sz="0" w:space="0" w:color="auto"/>
        <w:right w:val="none" w:sz="0" w:space="0" w:color="auto"/>
      </w:divBdr>
      <w:divsChild>
        <w:div w:id="809832124">
          <w:marLeft w:val="0"/>
          <w:marRight w:val="0"/>
          <w:marTop w:val="0"/>
          <w:marBottom w:val="0"/>
          <w:divBdr>
            <w:top w:val="none" w:sz="0" w:space="0" w:color="auto"/>
            <w:left w:val="none" w:sz="0" w:space="0" w:color="auto"/>
            <w:bottom w:val="none" w:sz="0" w:space="0" w:color="auto"/>
            <w:right w:val="none" w:sz="0" w:space="0" w:color="auto"/>
          </w:divBdr>
          <w:divsChild>
            <w:div w:id="1200389453">
              <w:marLeft w:val="0"/>
              <w:marRight w:val="0"/>
              <w:marTop w:val="0"/>
              <w:marBottom w:val="0"/>
              <w:divBdr>
                <w:top w:val="none" w:sz="0" w:space="0" w:color="auto"/>
                <w:left w:val="none" w:sz="0" w:space="0" w:color="auto"/>
                <w:bottom w:val="none" w:sz="0" w:space="0" w:color="auto"/>
                <w:right w:val="none" w:sz="0" w:space="0" w:color="auto"/>
              </w:divBdr>
              <w:divsChild>
                <w:div w:id="54085445">
                  <w:marLeft w:val="0"/>
                  <w:marRight w:val="0"/>
                  <w:marTop w:val="0"/>
                  <w:marBottom w:val="0"/>
                  <w:divBdr>
                    <w:top w:val="none" w:sz="0" w:space="0" w:color="auto"/>
                    <w:left w:val="none" w:sz="0" w:space="0" w:color="auto"/>
                    <w:bottom w:val="none" w:sz="0" w:space="0" w:color="auto"/>
                    <w:right w:val="none" w:sz="0" w:space="0" w:color="auto"/>
                  </w:divBdr>
                </w:div>
                <w:div w:id="282268108">
                  <w:marLeft w:val="0"/>
                  <w:marRight w:val="0"/>
                  <w:marTop w:val="0"/>
                  <w:marBottom w:val="0"/>
                  <w:divBdr>
                    <w:top w:val="none" w:sz="0" w:space="0" w:color="auto"/>
                    <w:left w:val="none" w:sz="0" w:space="0" w:color="auto"/>
                    <w:bottom w:val="none" w:sz="0" w:space="0" w:color="auto"/>
                    <w:right w:val="none" w:sz="0" w:space="0" w:color="auto"/>
                  </w:divBdr>
                </w:div>
                <w:div w:id="375276431">
                  <w:marLeft w:val="0"/>
                  <w:marRight w:val="0"/>
                  <w:marTop w:val="0"/>
                  <w:marBottom w:val="0"/>
                  <w:divBdr>
                    <w:top w:val="none" w:sz="0" w:space="0" w:color="auto"/>
                    <w:left w:val="none" w:sz="0" w:space="0" w:color="auto"/>
                    <w:bottom w:val="none" w:sz="0" w:space="0" w:color="auto"/>
                    <w:right w:val="none" w:sz="0" w:space="0" w:color="auto"/>
                  </w:divBdr>
                </w:div>
                <w:div w:id="560285135">
                  <w:marLeft w:val="0"/>
                  <w:marRight w:val="0"/>
                  <w:marTop w:val="0"/>
                  <w:marBottom w:val="0"/>
                  <w:divBdr>
                    <w:top w:val="none" w:sz="0" w:space="0" w:color="auto"/>
                    <w:left w:val="none" w:sz="0" w:space="0" w:color="auto"/>
                    <w:bottom w:val="none" w:sz="0" w:space="0" w:color="auto"/>
                    <w:right w:val="none" w:sz="0" w:space="0" w:color="auto"/>
                  </w:divBdr>
                </w:div>
                <w:div w:id="1023214685">
                  <w:marLeft w:val="0"/>
                  <w:marRight w:val="0"/>
                  <w:marTop w:val="0"/>
                  <w:marBottom w:val="0"/>
                  <w:divBdr>
                    <w:top w:val="none" w:sz="0" w:space="0" w:color="auto"/>
                    <w:left w:val="none" w:sz="0" w:space="0" w:color="auto"/>
                    <w:bottom w:val="none" w:sz="0" w:space="0" w:color="auto"/>
                    <w:right w:val="none" w:sz="0" w:space="0" w:color="auto"/>
                  </w:divBdr>
                </w:div>
                <w:div w:id="1432118475">
                  <w:marLeft w:val="0"/>
                  <w:marRight w:val="0"/>
                  <w:marTop w:val="0"/>
                  <w:marBottom w:val="0"/>
                  <w:divBdr>
                    <w:top w:val="none" w:sz="0" w:space="0" w:color="auto"/>
                    <w:left w:val="none" w:sz="0" w:space="0" w:color="auto"/>
                    <w:bottom w:val="none" w:sz="0" w:space="0" w:color="auto"/>
                    <w:right w:val="none" w:sz="0" w:space="0" w:color="auto"/>
                  </w:divBdr>
                </w:div>
                <w:div w:id="1683432965">
                  <w:marLeft w:val="0"/>
                  <w:marRight w:val="0"/>
                  <w:marTop w:val="0"/>
                  <w:marBottom w:val="0"/>
                  <w:divBdr>
                    <w:top w:val="none" w:sz="0" w:space="0" w:color="auto"/>
                    <w:left w:val="none" w:sz="0" w:space="0" w:color="auto"/>
                    <w:bottom w:val="none" w:sz="0" w:space="0" w:color="auto"/>
                    <w:right w:val="none" w:sz="0" w:space="0" w:color="auto"/>
                  </w:divBdr>
                </w:div>
                <w:div w:id="1733693530">
                  <w:marLeft w:val="0"/>
                  <w:marRight w:val="0"/>
                  <w:marTop w:val="0"/>
                  <w:marBottom w:val="0"/>
                  <w:divBdr>
                    <w:top w:val="none" w:sz="0" w:space="0" w:color="auto"/>
                    <w:left w:val="none" w:sz="0" w:space="0" w:color="auto"/>
                    <w:bottom w:val="none" w:sz="0" w:space="0" w:color="auto"/>
                    <w:right w:val="none" w:sz="0" w:space="0" w:color="auto"/>
                  </w:divBdr>
                </w:div>
                <w:div w:id="1763449711">
                  <w:marLeft w:val="0"/>
                  <w:marRight w:val="0"/>
                  <w:marTop w:val="0"/>
                  <w:marBottom w:val="0"/>
                  <w:divBdr>
                    <w:top w:val="none" w:sz="0" w:space="0" w:color="auto"/>
                    <w:left w:val="none" w:sz="0" w:space="0" w:color="auto"/>
                    <w:bottom w:val="none" w:sz="0" w:space="0" w:color="auto"/>
                    <w:right w:val="none" w:sz="0" w:space="0" w:color="auto"/>
                  </w:divBdr>
                </w:div>
                <w:div w:id="1881551245">
                  <w:marLeft w:val="0"/>
                  <w:marRight w:val="0"/>
                  <w:marTop w:val="0"/>
                  <w:marBottom w:val="0"/>
                  <w:divBdr>
                    <w:top w:val="none" w:sz="0" w:space="0" w:color="auto"/>
                    <w:left w:val="none" w:sz="0" w:space="0" w:color="auto"/>
                    <w:bottom w:val="none" w:sz="0" w:space="0" w:color="auto"/>
                    <w:right w:val="none" w:sz="0" w:space="0" w:color="auto"/>
                  </w:divBdr>
                </w:div>
                <w:div w:id="19667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1059">
          <w:marLeft w:val="0"/>
          <w:marRight w:val="0"/>
          <w:marTop w:val="0"/>
          <w:marBottom w:val="0"/>
          <w:divBdr>
            <w:top w:val="none" w:sz="0" w:space="0" w:color="auto"/>
            <w:left w:val="none" w:sz="0" w:space="0" w:color="auto"/>
            <w:bottom w:val="none" w:sz="0" w:space="0" w:color="auto"/>
            <w:right w:val="none" w:sz="0" w:space="0" w:color="auto"/>
          </w:divBdr>
          <w:divsChild>
            <w:div w:id="276303774">
              <w:marLeft w:val="0"/>
              <w:marRight w:val="0"/>
              <w:marTop w:val="0"/>
              <w:marBottom w:val="0"/>
              <w:divBdr>
                <w:top w:val="none" w:sz="0" w:space="0" w:color="auto"/>
                <w:left w:val="none" w:sz="0" w:space="0" w:color="auto"/>
                <w:bottom w:val="none" w:sz="0" w:space="0" w:color="auto"/>
                <w:right w:val="none" w:sz="0" w:space="0" w:color="auto"/>
              </w:divBdr>
              <w:divsChild>
                <w:div w:id="234097508">
                  <w:marLeft w:val="0"/>
                  <w:marRight w:val="0"/>
                  <w:marTop w:val="0"/>
                  <w:marBottom w:val="0"/>
                  <w:divBdr>
                    <w:top w:val="none" w:sz="0" w:space="0" w:color="auto"/>
                    <w:left w:val="none" w:sz="0" w:space="0" w:color="auto"/>
                    <w:bottom w:val="none" w:sz="0" w:space="0" w:color="auto"/>
                    <w:right w:val="none" w:sz="0" w:space="0" w:color="auto"/>
                  </w:divBdr>
                </w:div>
                <w:div w:id="257755675">
                  <w:marLeft w:val="0"/>
                  <w:marRight w:val="0"/>
                  <w:marTop w:val="0"/>
                  <w:marBottom w:val="0"/>
                  <w:divBdr>
                    <w:top w:val="none" w:sz="0" w:space="0" w:color="auto"/>
                    <w:left w:val="none" w:sz="0" w:space="0" w:color="auto"/>
                    <w:bottom w:val="none" w:sz="0" w:space="0" w:color="auto"/>
                    <w:right w:val="none" w:sz="0" w:space="0" w:color="auto"/>
                  </w:divBdr>
                </w:div>
                <w:div w:id="690306527">
                  <w:marLeft w:val="0"/>
                  <w:marRight w:val="0"/>
                  <w:marTop w:val="0"/>
                  <w:marBottom w:val="0"/>
                  <w:divBdr>
                    <w:top w:val="none" w:sz="0" w:space="0" w:color="auto"/>
                    <w:left w:val="none" w:sz="0" w:space="0" w:color="auto"/>
                    <w:bottom w:val="none" w:sz="0" w:space="0" w:color="auto"/>
                    <w:right w:val="none" w:sz="0" w:space="0" w:color="auto"/>
                  </w:divBdr>
                </w:div>
                <w:div w:id="1080563956">
                  <w:marLeft w:val="0"/>
                  <w:marRight w:val="0"/>
                  <w:marTop w:val="0"/>
                  <w:marBottom w:val="0"/>
                  <w:divBdr>
                    <w:top w:val="none" w:sz="0" w:space="0" w:color="auto"/>
                    <w:left w:val="none" w:sz="0" w:space="0" w:color="auto"/>
                    <w:bottom w:val="none" w:sz="0" w:space="0" w:color="auto"/>
                    <w:right w:val="none" w:sz="0" w:space="0" w:color="auto"/>
                  </w:divBdr>
                </w:div>
                <w:div w:id="1279606904">
                  <w:marLeft w:val="0"/>
                  <w:marRight w:val="0"/>
                  <w:marTop w:val="0"/>
                  <w:marBottom w:val="0"/>
                  <w:divBdr>
                    <w:top w:val="none" w:sz="0" w:space="0" w:color="auto"/>
                    <w:left w:val="none" w:sz="0" w:space="0" w:color="auto"/>
                    <w:bottom w:val="none" w:sz="0" w:space="0" w:color="auto"/>
                    <w:right w:val="none" w:sz="0" w:space="0" w:color="auto"/>
                  </w:divBdr>
                </w:div>
                <w:div w:id="1600794581">
                  <w:marLeft w:val="0"/>
                  <w:marRight w:val="0"/>
                  <w:marTop w:val="0"/>
                  <w:marBottom w:val="0"/>
                  <w:divBdr>
                    <w:top w:val="none" w:sz="0" w:space="0" w:color="auto"/>
                    <w:left w:val="none" w:sz="0" w:space="0" w:color="auto"/>
                    <w:bottom w:val="none" w:sz="0" w:space="0" w:color="auto"/>
                    <w:right w:val="none" w:sz="0" w:space="0" w:color="auto"/>
                  </w:divBdr>
                </w:div>
                <w:div w:id="1629968613">
                  <w:marLeft w:val="0"/>
                  <w:marRight w:val="0"/>
                  <w:marTop w:val="0"/>
                  <w:marBottom w:val="0"/>
                  <w:divBdr>
                    <w:top w:val="none" w:sz="0" w:space="0" w:color="auto"/>
                    <w:left w:val="none" w:sz="0" w:space="0" w:color="auto"/>
                    <w:bottom w:val="none" w:sz="0" w:space="0" w:color="auto"/>
                    <w:right w:val="none" w:sz="0" w:space="0" w:color="auto"/>
                  </w:divBdr>
                </w:div>
                <w:div w:id="19908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44007">
      <w:bodyDiv w:val="1"/>
      <w:marLeft w:val="0"/>
      <w:marRight w:val="0"/>
      <w:marTop w:val="0"/>
      <w:marBottom w:val="0"/>
      <w:divBdr>
        <w:top w:val="none" w:sz="0" w:space="0" w:color="auto"/>
        <w:left w:val="none" w:sz="0" w:space="0" w:color="auto"/>
        <w:bottom w:val="none" w:sz="0" w:space="0" w:color="auto"/>
        <w:right w:val="none" w:sz="0" w:space="0" w:color="auto"/>
      </w:divBdr>
      <w:divsChild>
        <w:div w:id="143551299">
          <w:marLeft w:val="0"/>
          <w:marRight w:val="0"/>
          <w:marTop w:val="0"/>
          <w:marBottom w:val="0"/>
          <w:divBdr>
            <w:top w:val="none" w:sz="0" w:space="0" w:color="auto"/>
            <w:left w:val="none" w:sz="0" w:space="0" w:color="auto"/>
            <w:bottom w:val="none" w:sz="0" w:space="0" w:color="auto"/>
            <w:right w:val="none" w:sz="0" w:space="0" w:color="auto"/>
          </w:divBdr>
        </w:div>
        <w:div w:id="567688689">
          <w:marLeft w:val="0"/>
          <w:marRight w:val="0"/>
          <w:marTop w:val="0"/>
          <w:marBottom w:val="0"/>
          <w:divBdr>
            <w:top w:val="none" w:sz="0" w:space="0" w:color="auto"/>
            <w:left w:val="none" w:sz="0" w:space="0" w:color="auto"/>
            <w:bottom w:val="none" w:sz="0" w:space="0" w:color="auto"/>
            <w:right w:val="none" w:sz="0" w:space="0" w:color="auto"/>
          </w:divBdr>
        </w:div>
      </w:divsChild>
    </w:div>
    <w:div w:id="1485126189">
      <w:bodyDiv w:val="1"/>
      <w:marLeft w:val="0"/>
      <w:marRight w:val="0"/>
      <w:marTop w:val="0"/>
      <w:marBottom w:val="0"/>
      <w:divBdr>
        <w:top w:val="none" w:sz="0" w:space="0" w:color="auto"/>
        <w:left w:val="none" w:sz="0" w:space="0" w:color="auto"/>
        <w:bottom w:val="none" w:sz="0" w:space="0" w:color="auto"/>
        <w:right w:val="none" w:sz="0" w:space="0" w:color="auto"/>
      </w:divBdr>
      <w:divsChild>
        <w:div w:id="1420715498">
          <w:marLeft w:val="0"/>
          <w:marRight w:val="0"/>
          <w:marTop w:val="0"/>
          <w:marBottom w:val="0"/>
          <w:divBdr>
            <w:top w:val="none" w:sz="0" w:space="0" w:color="auto"/>
            <w:left w:val="none" w:sz="0" w:space="0" w:color="auto"/>
            <w:bottom w:val="none" w:sz="0" w:space="0" w:color="auto"/>
            <w:right w:val="none" w:sz="0" w:space="0" w:color="auto"/>
          </w:divBdr>
        </w:div>
      </w:divsChild>
    </w:div>
    <w:div w:id="2086225021">
      <w:bodyDiv w:val="1"/>
      <w:marLeft w:val="0"/>
      <w:marRight w:val="0"/>
      <w:marTop w:val="0"/>
      <w:marBottom w:val="0"/>
      <w:divBdr>
        <w:top w:val="none" w:sz="0" w:space="0" w:color="auto"/>
        <w:left w:val="none" w:sz="0" w:space="0" w:color="auto"/>
        <w:bottom w:val="none" w:sz="0" w:space="0" w:color="auto"/>
        <w:right w:val="none" w:sz="0" w:space="0" w:color="auto"/>
      </w:divBdr>
      <w:divsChild>
        <w:div w:id="421147015">
          <w:marLeft w:val="0"/>
          <w:marRight w:val="0"/>
          <w:marTop w:val="0"/>
          <w:marBottom w:val="0"/>
          <w:divBdr>
            <w:top w:val="none" w:sz="0" w:space="0" w:color="auto"/>
            <w:left w:val="none" w:sz="0" w:space="0" w:color="auto"/>
            <w:bottom w:val="none" w:sz="0" w:space="0" w:color="auto"/>
            <w:right w:val="none" w:sz="0" w:space="0" w:color="auto"/>
          </w:divBdr>
        </w:div>
        <w:div w:id="762917069">
          <w:marLeft w:val="0"/>
          <w:marRight w:val="0"/>
          <w:marTop w:val="0"/>
          <w:marBottom w:val="0"/>
          <w:divBdr>
            <w:top w:val="none" w:sz="0" w:space="0" w:color="auto"/>
            <w:left w:val="none" w:sz="0" w:space="0" w:color="auto"/>
            <w:bottom w:val="none" w:sz="0" w:space="0" w:color="auto"/>
            <w:right w:val="none" w:sz="0" w:space="0" w:color="auto"/>
          </w:divBdr>
        </w:div>
        <w:div w:id="891768791">
          <w:marLeft w:val="0"/>
          <w:marRight w:val="0"/>
          <w:marTop w:val="0"/>
          <w:marBottom w:val="0"/>
          <w:divBdr>
            <w:top w:val="none" w:sz="0" w:space="0" w:color="auto"/>
            <w:left w:val="none" w:sz="0" w:space="0" w:color="auto"/>
            <w:bottom w:val="none" w:sz="0" w:space="0" w:color="auto"/>
            <w:right w:val="none" w:sz="0" w:space="0" w:color="auto"/>
          </w:divBdr>
        </w:div>
      </w:divsChild>
    </w:div>
    <w:div w:id="2134594381">
      <w:bodyDiv w:val="1"/>
      <w:marLeft w:val="0"/>
      <w:marRight w:val="0"/>
      <w:marTop w:val="0"/>
      <w:marBottom w:val="0"/>
      <w:divBdr>
        <w:top w:val="none" w:sz="0" w:space="0" w:color="auto"/>
        <w:left w:val="none" w:sz="0" w:space="0" w:color="auto"/>
        <w:bottom w:val="none" w:sz="0" w:space="0" w:color="auto"/>
        <w:right w:val="none" w:sz="0" w:space="0" w:color="auto"/>
      </w:divBdr>
      <w:divsChild>
        <w:div w:id="371002445">
          <w:marLeft w:val="0"/>
          <w:marRight w:val="0"/>
          <w:marTop w:val="0"/>
          <w:marBottom w:val="0"/>
          <w:divBdr>
            <w:top w:val="none" w:sz="0" w:space="0" w:color="auto"/>
            <w:left w:val="none" w:sz="0" w:space="0" w:color="auto"/>
            <w:bottom w:val="none" w:sz="0" w:space="0" w:color="auto"/>
            <w:right w:val="none" w:sz="0" w:space="0" w:color="auto"/>
          </w:divBdr>
        </w:div>
        <w:div w:id="795365945">
          <w:marLeft w:val="0"/>
          <w:marRight w:val="0"/>
          <w:marTop w:val="0"/>
          <w:marBottom w:val="0"/>
          <w:divBdr>
            <w:top w:val="none" w:sz="0" w:space="0" w:color="auto"/>
            <w:left w:val="none" w:sz="0" w:space="0" w:color="auto"/>
            <w:bottom w:val="none" w:sz="0" w:space="0" w:color="auto"/>
            <w:right w:val="none" w:sz="0" w:space="0" w:color="auto"/>
          </w:divBdr>
        </w:div>
        <w:div w:id="1380591424">
          <w:marLeft w:val="0"/>
          <w:marRight w:val="0"/>
          <w:marTop w:val="0"/>
          <w:marBottom w:val="0"/>
          <w:divBdr>
            <w:top w:val="none" w:sz="0" w:space="0" w:color="auto"/>
            <w:left w:val="none" w:sz="0" w:space="0" w:color="auto"/>
            <w:bottom w:val="none" w:sz="0" w:space="0" w:color="auto"/>
            <w:right w:val="none" w:sz="0" w:space="0" w:color="auto"/>
          </w:divBdr>
        </w:div>
        <w:div w:id="1732072588">
          <w:marLeft w:val="0"/>
          <w:marRight w:val="0"/>
          <w:marTop w:val="0"/>
          <w:marBottom w:val="0"/>
          <w:divBdr>
            <w:top w:val="none" w:sz="0" w:space="0" w:color="auto"/>
            <w:left w:val="none" w:sz="0" w:space="0" w:color="auto"/>
            <w:bottom w:val="none" w:sz="0" w:space="0" w:color="auto"/>
            <w:right w:val="none" w:sz="0" w:space="0" w:color="auto"/>
          </w:divBdr>
        </w:div>
        <w:div w:id="1794669652">
          <w:marLeft w:val="0"/>
          <w:marRight w:val="0"/>
          <w:marTop w:val="0"/>
          <w:marBottom w:val="0"/>
          <w:divBdr>
            <w:top w:val="none" w:sz="0" w:space="0" w:color="auto"/>
            <w:left w:val="none" w:sz="0" w:space="0" w:color="auto"/>
            <w:bottom w:val="none" w:sz="0" w:space="0" w:color="auto"/>
            <w:right w:val="none" w:sz="0" w:space="0" w:color="auto"/>
          </w:divBdr>
        </w:div>
      </w:divsChild>
    </w:div>
    <w:div w:id="2139949023">
      <w:bodyDiv w:val="1"/>
      <w:marLeft w:val="0"/>
      <w:marRight w:val="0"/>
      <w:marTop w:val="0"/>
      <w:marBottom w:val="0"/>
      <w:divBdr>
        <w:top w:val="none" w:sz="0" w:space="0" w:color="auto"/>
        <w:left w:val="none" w:sz="0" w:space="0" w:color="auto"/>
        <w:bottom w:val="none" w:sz="0" w:space="0" w:color="auto"/>
        <w:right w:val="none" w:sz="0" w:space="0" w:color="auto"/>
      </w:divBdr>
      <w:divsChild>
        <w:div w:id="82772275">
          <w:marLeft w:val="0"/>
          <w:marRight w:val="0"/>
          <w:marTop w:val="0"/>
          <w:marBottom w:val="0"/>
          <w:divBdr>
            <w:top w:val="none" w:sz="0" w:space="0" w:color="auto"/>
            <w:left w:val="none" w:sz="0" w:space="0" w:color="auto"/>
            <w:bottom w:val="none" w:sz="0" w:space="0" w:color="auto"/>
            <w:right w:val="none" w:sz="0" w:space="0" w:color="auto"/>
          </w:divBdr>
        </w:div>
        <w:div w:id="355009448">
          <w:marLeft w:val="0"/>
          <w:marRight w:val="0"/>
          <w:marTop w:val="0"/>
          <w:marBottom w:val="0"/>
          <w:divBdr>
            <w:top w:val="none" w:sz="0" w:space="0" w:color="auto"/>
            <w:left w:val="none" w:sz="0" w:space="0" w:color="auto"/>
            <w:bottom w:val="none" w:sz="0" w:space="0" w:color="auto"/>
            <w:right w:val="none" w:sz="0" w:space="0" w:color="auto"/>
          </w:divBdr>
        </w:div>
        <w:div w:id="526599598">
          <w:marLeft w:val="0"/>
          <w:marRight w:val="0"/>
          <w:marTop w:val="0"/>
          <w:marBottom w:val="0"/>
          <w:divBdr>
            <w:top w:val="none" w:sz="0" w:space="0" w:color="auto"/>
            <w:left w:val="none" w:sz="0" w:space="0" w:color="auto"/>
            <w:bottom w:val="none" w:sz="0" w:space="0" w:color="auto"/>
            <w:right w:val="none" w:sz="0" w:space="0" w:color="auto"/>
          </w:divBdr>
        </w:div>
        <w:div w:id="814571823">
          <w:marLeft w:val="0"/>
          <w:marRight w:val="0"/>
          <w:marTop w:val="0"/>
          <w:marBottom w:val="0"/>
          <w:divBdr>
            <w:top w:val="none" w:sz="0" w:space="0" w:color="auto"/>
            <w:left w:val="none" w:sz="0" w:space="0" w:color="auto"/>
            <w:bottom w:val="none" w:sz="0" w:space="0" w:color="auto"/>
            <w:right w:val="none" w:sz="0" w:space="0" w:color="auto"/>
          </w:divBdr>
        </w:div>
        <w:div w:id="823200995">
          <w:marLeft w:val="0"/>
          <w:marRight w:val="0"/>
          <w:marTop w:val="0"/>
          <w:marBottom w:val="0"/>
          <w:divBdr>
            <w:top w:val="none" w:sz="0" w:space="0" w:color="auto"/>
            <w:left w:val="none" w:sz="0" w:space="0" w:color="auto"/>
            <w:bottom w:val="none" w:sz="0" w:space="0" w:color="auto"/>
            <w:right w:val="none" w:sz="0" w:space="0" w:color="auto"/>
          </w:divBdr>
        </w:div>
        <w:div w:id="916086109">
          <w:marLeft w:val="0"/>
          <w:marRight w:val="0"/>
          <w:marTop w:val="0"/>
          <w:marBottom w:val="0"/>
          <w:divBdr>
            <w:top w:val="none" w:sz="0" w:space="0" w:color="auto"/>
            <w:left w:val="none" w:sz="0" w:space="0" w:color="auto"/>
            <w:bottom w:val="none" w:sz="0" w:space="0" w:color="auto"/>
            <w:right w:val="none" w:sz="0" w:space="0" w:color="auto"/>
          </w:divBdr>
        </w:div>
        <w:div w:id="984814647">
          <w:marLeft w:val="0"/>
          <w:marRight w:val="0"/>
          <w:marTop w:val="0"/>
          <w:marBottom w:val="0"/>
          <w:divBdr>
            <w:top w:val="none" w:sz="0" w:space="0" w:color="auto"/>
            <w:left w:val="none" w:sz="0" w:space="0" w:color="auto"/>
            <w:bottom w:val="none" w:sz="0" w:space="0" w:color="auto"/>
            <w:right w:val="none" w:sz="0" w:space="0" w:color="auto"/>
          </w:divBdr>
        </w:div>
        <w:div w:id="1084187925">
          <w:marLeft w:val="0"/>
          <w:marRight w:val="0"/>
          <w:marTop w:val="0"/>
          <w:marBottom w:val="0"/>
          <w:divBdr>
            <w:top w:val="none" w:sz="0" w:space="0" w:color="auto"/>
            <w:left w:val="none" w:sz="0" w:space="0" w:color="auto"/>
            <w:bottom w:val="none" w:sz="0" w:space="0" w:color="auto"/>
            <w:right w:val="none" w:sz="0" w:space="0" w:color="auto"/>
          </w:divBdr>
        </w:div>
        <w:div w:id="1318418048">
          <w:marLeft w:val="0"/>
          <w:marRight w:val="0"/>
          <w:marTop w:val="0"/>
          <w:marBottom w:val="0"/>
          <w:divBdr>
            <w:top w:val="none" w:sz="0" w:space="0" w:color="auto"/>
            <w:left w:val="none" w:sz="0" w:space="0" w:color="auto"/>
            <w:bottom w:val="none" w:sz="0" w:space="0" w:color="auto"/>
            <w:right w:val="none" w:sz="0" w:space="0" w:color="auto"/>
          </w:divBdr>
        </w:div>
        <w:div w:id="1347364658">
          <w:marLeft w:val="0"/>
          <w:marRight w:val="0"/>
          <w:marTop w:val="0"/>
          <w:marBottom w:val="0"/>
          <w:divBdr>
            <w:top w:val="none" w:sz="0" w:space="0" w:color="auto"/>
            <w:left w:val="none" w:sz="0" w:space="0" w:color="auto"/>
            <w:bottom w:val="none" w:sz="0" w:space="0" w:color="auto"/>
            <w:right w:val="none" w:sz="0" w:space="0" w:color="auto"/>
          </w:divBdr>
        </w:div>
        <w:div w:id="1531607041">
          <w:marLeft w:val="0"/>
          <w:marRight w:val="0"/>
          <w:marTop w:val="0"/>
          <w:marBottom w:val="0"/>
          <w:divBdr>
            <w:top w:val="none" w:sz="0" w:space="0" w:color="auto"/>
            <w:left w:val="none" w:sz="0" w:space="0" w:color="auto"/>
            <w:bottom w:val="none" w:sz="0" w:space="0" w:color="auto"/>
            <w:right w:val="none" w:sz="0" w:space="0" w:color="auto"/>
          </w:divBdr>
        </w:div>
        <w:div w:id="1730959979">
          <w:marLeft w:val="0"/>
          <w:marRight w:val="0"/>
          <w:marTop w:val="0"/>
          <w:marBottom w:val="0"/>
          <w:divBdr>
            <w:top w:val="none" w:sz="0" w:space="0" w:color="auto"/>
            <w:left w:val="none" w:sz="0" w:space="0" w:color="auto"/>
            <w:bottom w:val="none" w:sz="0" w:space="0" w:color="auto"/>
            <w:right w:val="none" w:sz="0" w:space="0" w:color="auto"/>
          </w:divBdr>
        </w:div>
        <w:div w:id="1977951939">
          <w:marLeft w:val="0"/>
          <w:marRight w:val="0"/>
          <w:marTop w:val="0"/>
          <w:marBottom w:val="0"/>
          <w:divBdr>
            <w:top w:val="none" w:sz="0" w:space="0" w:color="auto"/>
            <w:left w:val="none" w:sz="0" w:space="0" w:color="auto"/>
            <w:bottom w:val="none" w:sz="0" w:space="0" w:color="auto"/>
            <w:right w:val="none" w:sz="0" w:space="0" w:color="auto"/>
          </w:divBdr>
        </w:div>
        <w:div w:id="2058704703">
          <w:marLeft w:val="0"/>
          <w:marRight w:val="0"/>
          <w:marTop w:val="0"/>
          <w:marBottom w:val="0"/>
          <w:divBdr>
            <w:top w:val="none" w:sz="0" w:space="0" w:color="auto"/>
            <w:left w:val="none" w:sz="0" w:space="0" w:color="auto"/>
            <w:bottom w:val="none" w:sz="0" w:space="0" w:color="auto"/>
            <w:right w:val="none" w:sz="0" w:space="0" w:color="auto"/>
          </w:divBdr>
        </w:div>
        <w:div w:id="2100907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6EA81-1121-4451-8D9D-BD81226C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1314</Words>
  <Characters>7098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cp:lastModifiedBy>João Mauricio Torres dos Santos</cp:lastModifiedBy>
  <cp:revision>2</cp:revision>
  <cp:lastPrinted>2008-11-20T17:39:00Z</cp:lastPrinted>
  <dcterms:created xsi:type="dcterms:W3CDTF">2019-06-11T15:44:00Z</dcterms:created>
  <dcterms:modified xsi:type="dcterms:W3CDTF">2019-06-11T15:44:00Z</dcterms:modified>
</cp:coreProperties>
</file>