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CB" w:rsidRPr="00637B5E" w:rsidRDefault="009173CB" w:rsidP="009173CB">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9173CB" w:rsidRDefault="009173CB" w:rsidP="009173CB">
      <w:pPr>
        <w:jc w:val="center"/>
        <w:rPr>
          <w:shd w:val="clear" w:color="auto" w:fill="FFFF66"/>
        </w:rPr>
      </w:pPr>
    </w:p>
    <w:p w:rsidR="009173CB" w:rsidRPr="00637B5E" w:rsidRDefault="009173CB" w:rsidP="009173CB">
      <w:pPr>
        <w:jc w:val="center"/>
        <w:rPr>
          <w:shd w:val="clear" w:color="auto" w:fill="FFFF66"/>
        </w:rPr>
      </w:pP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9173CB" w:rsidRPr="00637B5E" w:rsidRDefault="009173CB" w:rsidP="009173CB">
      <w:pPr>
        <w:numPr>
          <w:ilvl w:val="0"/>
          <w:numId w:val="10"/>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562547" w:rsidRDefault="00562547">
      <w:pPr>
        <w:jc w:val="center"/>
        <w:rPr>
          <w:rFonts w:ascii="Arial" w:hAnsi="Arial" w:cs="Arial"/>
          <w:sz w:val="20"/>
          <w:szCs w:val="20"/>
          <w:u w:val="single"/>
        </w:rPr>
      </w:pPr>
    </w:p>
    <w:p w:rsidR="009173CB" w:rsidRDefault="009173CB">
      <w:pPr>
        <w:jc w:val="center"/>
        <w:rPr>
          <w:rFonts w:ascii="Arial" w:hAnsi="Arial" w:cs="Arial"/>
          <w:sz w:val="20"/>
          <w:szCs w:val="20"/>
          <w:u w:val="single"/>
        </w:rPr>
      </w:pPr>
    </w:p>
    <w:p w:rsidR="009173CB" w:rsidRDefault="009173CB">
      <w:pPr>
        <w:jc w:val="center"/>
        <w:rPr>
          <w:rFonts w:ascii="Arial" w:hAnsi="Arial" w:cs="Arial"/>
          <w:sz w:val="20"/>
          <w:szCs w:val="20"/>
          <w:u w:val="single"/>
        </w:rPr>
      </w:pPr>
    </w:p>
    <w:p w:rsidR="009173CB" w:rsidRDefault="009173CB">
      <w:pPr>
        <w:jc w:val="center"/>
        <w:rPr>
          <w:rFonts w:ascii="Arial" w:hAnsi="Arial" w:cs="Arial"/>
          <w:sz w:val="20"/>
          <w:szCs w:val="20"/>
          <w:u w:val="single"/>
        </w:rPr>
      </w:pPr>
    </w:p>
    <w:p w:rsidR="009173CB" w:rsidRPr="004D7F83" w:rsidRDefault="009173CB">
      <w:pPr>
        <w:jc w:val="center"/>
        <w:rPr>
          <w:rFonts w:ascii="Arial" w:hAnsi="Arial" w:cs="Arial"/>
          <w:sz w:val="20"/>
          <w:szCs w:val="20"/>
          <w:u w:val="single"/>
        </w:rPr>
      </w:pPr>
    </w:p>
    <w:p w:rsidR="00562547" w:rsidRDefault="00562547" w:rsidP="00A00C0E">
      <w:pPr>
        <w:rPr>
          <w:rFonts w:ascii="Arial" w:hAnsi="Arial" w:cs="Arial"/>
          <w:b/>
          <w:sz w:val="20"/>
          <w:szCs w:val="20"/>
          <w:u w:val="single"/>
        </w:rPr>
      </w:pPr>
      <w:r w:rsidRPr="004D7F83">
        <w:rPr>
          <w:rFonts w:ascii="Arial" w:hAnsi="Arial" w:cs="Arial"/>
          <w:b/>
          <w:sz w:val="20"/>
          <w:szCs w:val="20"/>
          <w:u w:val="single"/>
        </w:rPr>
        <w:t xml:space="preserve">ROTEIRO DE </w:t>
      </w:r>
      <w:proofErr w:type="gramStart"/>
      <w:r w:rsidR="00A27751">
        <w:rPr>
          <w:rFonts w:ascii="Arial" w:hAnsi="Arial" w:cs="Arial"/>
          <w:b/>
          <w:sz w:val="20"/>
          <w:szCs w:val="20"/>
          <w:u w:val="single"/>
        </w:rPr>
        <w:t>AUTO-</w:t>
      </w:r>
      <w:r w:rsidR="004F4338" w:rsidRPr="004D7F83">
        <w:rPr>
          <w:rFonts w:ascii="Arial" w:hAnsi="Arial" w:cs="Arial"/>
          <w:b/>
          <w:sz w:val="20"/>
          <w:szCs w:val="20"/>
          <w:u w:val="single"/>
        </w:rPr>
        <w:t>INSPEÇÃO</w:t>
      </w:r>
      <w:proofErr w:type="gramEnd"/>
      <w:r w:rsidR="004F4338" w:rsidRPr="004D7F83">
        <w:rPr>
          <w:rFonts w:ascii="Arial" w:hAnsi="Arial" w:cs="Arial"/>
          <w:b/>
          <w:sz w:val="20"/>
          <w:szCs w:val="20"/>
          <w:u w:val="single"/>
        </w:rPr>
        <w:t xml:space="preserve"> </w:t>
      </w:r>
      <w:r w:rsidRPr="004D7F83">
        <w:rPr>
          <w:rFonts w:ascii="Arial" w:hAnsi="Arial" w:cs="Arial"/>
          <w:b/>
          <w:sz w:val="20"/>
          <w:szCs w:val="20"/>
          <w:u w:val="single"/>
        </w:rPr>
        <w:t xml:space="preserve">PARA </w:t>
      </w:r>
      <w:r w:rsidR="00573513">
        <w:rPr>
          <w:rFonts w:ascii="Arial" w:hAnsi="Arial" w:cs="Arial"/>
          <w:b/>
          <w:sz w:val="20"/>
          <w:szCs w:val="20"/>
          <w:u w:val="single"/>
        </w:rPr>
        <w:t>SERVIÇOS DE VACINAÇÃO E IMUNIZAÇÃO</w:t>
      </w:r>
    </w:p>
    <w:p w:rsidR="00A5282B" w:rsidRPr="004D7F83" w:rsidRDefault="00A5282B" w:rsidP="00A00C0E">
      <w:pPr>
        <w:rPr>
          <w:rFonts w:ascii="Arial" w:hAnsi="Arial" w:cs="Arial"/>
          <w:b/>
          <w:sz w:val="20"/>
          <w:szCs w:val="20"/>
          <w:u w:val="single"/>
        </w:rPr>
      </w:pPr>
    </w:p>
    <w:p w:rsidR="00562547" w:rsidRPr="004D7F83" w:rsidRDefault="00562547">
      <w:pPr>
        <w:jc w:val="center"/>
        <w:rPr>
          <w:rFonts w:ascii="Arial" w:hAnsi="Arial" w:cs="Arial"/>
          <w:b/>
          <w:sz w:val="20"/>
          <w:szCs w:val="20"/>
          <w:u w:val="single"/>
        </w:rPr>
      </w:pPr>
    </w:p>
    <w:p w:rsidR="00562547" w:rsidRPr="004D7F83" w:rsidRDefault="0059717C">
      <w:pPr>
        <w:rPr>
          <w:rFonts w:ascii="Arial" w:hAnsi="Arial" w:cs="Arial"/>
          <w:sz w:val="20"/>
          <w:szCs w:val="20"/>
        </w:rPr>
      </w:pPr>
      <w:r>
        <w:rPr>
          <w:rFonts w:ascii="Arial" w:hAnsi="Arial" w:cs="Arial"/>
          <w:sz w:val="20"/>
          <w:szCs w:val="20"/>
        </w:rPr>
        <w:t>Processo/Ano N° ______/__</w:t>
      </w:r>
    </w:p>
    <w:p w:rsidR="00562547" w:rsidRDefault="00562547">
      <w:pPr>
        <w:rPr>
          <w:rFonts w:ascii="Arial" w:hAnsi="Arial" w:cs="Arial"/>
          <w:sz w:val="20"/>
          <w:szCs w:val="20"/>
        </w:rPr>
      </w:pPr>
    </w:p>
    <w:p w:rsidR="00A5282B" w:rsidRPr="004D7F83" w:rsidRDefault="00A5282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3C0412"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3C0412" w:rsidRPr="004D7F83" w:rsidRDefault="003C0412" w:rsidP="005033CD">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tcPr>
          <w:p w:rsidR="003C0412" w:rsidRPr="004D7F83" w:rsidRDefault="003C0412" w:rsidP="005033CD">
            <w:pPr>
              <w:jc w:val="center"/>
              <w:rPr>
                <w:rFonts w:ascii="Arial" w:hAnsi="Arial" w:cs="Arial"/>
                <w:b/>
                <w:sz w:val="20"/>
                <w:szCs w:val="20"/>
              </w:rPr>
            </w:pPr>
            <w:r w:rsidRPr="004D7F83">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3C0412" w:rsidRPr="004D7F83" w:rsidRDefault="003C0412" w:rsidP="005033CD">
            <w:pPr>
              <w:jc w:val="center"/>
              <w:rPr>
                <w:rFonts w:ascii="Arial" w:hAnsi="Arial" w:cs="Arial"/>
                <w:b/>
                <w:sz w:val="20"/>
                <w:szCs w:val="20"/>
              </w:rPr>
            </w:pPr>
            <w:r w:rsidRPr="004D7F83">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3C0412" w:rsidRPr="004D7F83" w:rsidRDefault="003C0412" w:rsidP="005033CD">
            <w:pPr>
              <w:jc w:val="center"/>
              <w:rPr>
                <w:rFonts w:ascii="Arial" w:hAnsi="Arial" w:cs="Arial"/>
                <w:b/>
                <w:sz w:val="20"/>
                <w:szCs w:val="20"/>
              </w:rPr>
            </w:pPr>
            <w:r w:rsidRPr="004D7F83">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3C0412" w:rsidRDefault="00DB7E46" w:rsidP="005033CD">
            <w:pPr>
              <w:jc w:val="center"/>
              <w:rPr>
                <w:rFonts w:ascii="Arial" w:hAnsi="Arial" w:cs="Arial"/>
                <w:b/>
                <w:sz w:val="20"/>
                <w:szCs w:val="20"/>
              </w:rPr>
            </w:pPr>
            <w:r>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3C0412" w:rsidRPr="004D7F83" w:rsidRDefault="003C0412" w:rsidP="005033CD">
            <w:pPr>
              <w:jc w:val="center"/>
              <w:rPr>
                <w:rFonts w:ascii="Arial" w:hAnsi="Arial" w:cs="Arial"/>
                <w:b/>
                <w:sz w:val="20"/>
                <w:szCs w:val="20"/>
              </w:rPr>
            </w:pPr>
            <w:r>
              <w:rPr>
                <w:rFonts w:ascii="Arial" w:hAnsi="Arial" w:cs="Arial"/>
                <w:b/>
                <w:sz w:val="20"/>
                <w:szCs w:val="20"/>
              </w:rPr>
              <w:t>ENQUADRAMENTO LEGAL</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0"/>
                <w:numId w:val="5"/>
              </w:numPr>
              <w:autoSpaceDE w:val="0"/>
              <w:autoSpaceDN w:val="0"/>
              <w:adjustRightInd w:val="0"/>
              <w:rPr>
                <w:rFonts w:ascii="Arial" w:eastAsia="Times New Roman" w:hAnsi="Arial" w:cs="Arial"/>
                <w:b/>
                <w:sz w:val="20"/>
                <w:szCs w:val="20"/>
                <w:lang w:eastAsia="pt-BR"/>
              </w:rPr>
            </w:pPr>
            <w:r w:rsidRPr="00E52CC2">
              <w:rPr>
                <w:rFonts w:ascii="Arial" w:eastAsia="Times New Roman" w:hAnsi="Arial" w:cs="Arial"/>
                <w:b/>
                <w:sz w:val="20"/>
                <w:szCs w:val="20"/>
                <w:lang w:eastAsia="pt-BR"/>
              </w:rPr>
              <w:t>EDIFICAÇÃO E INSTALAÇÕES</w:t>
            </w:r>
          </w:p>
        </w:tc>
        <w:tc>
          <w:tcPr>
            <w:tcW w:w="540" w:type="dxa"/>
            <w:tcBorders>
              <w:top w:val="single" w:sz="4" w:space="0" w:color="auto"/>
              <w:left w:val="single" w:sz="4" w:space="0" w:color="auto"/>
              <w:bottom w:val="single" w:sz="4" w:space="0" w:color="auto"/>
              <w:right w:val="single" w:sz="4" w:space="0" w:color="auto"/>
            </w:tcBorders>
          </w:tcPr>
          <w:p w:rsidR="005926B1" w:rsidRPr="005033CD"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5033CD"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5033CD"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5033CD"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Pr="005033CD" w:rsidRDefault="005926B1" w:rsidP="005033CD">
            <w:pPr>
              <w:rPr>
                <w:rFonts w:ascii="Arial" w:hAnsi="Arial" w:cs="Arial"/>
                <w:sz w:val="20"/>
                <w:szCs w:val="20"/>
              </w:rPr>
            </w:pP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sala </w:t>
            </w:r>
            <w:r w:rsidRPr="00E52CC2">
              <w:rPr>
                <w:rFonts w:ascii="Arial" w:hAnsi="Arial" w:cs="Arial"/>
                <w:b/>
                <w:sz w:val="20"/>
                <w:szCs w:val="20"/>
              </w:rPr>
              <w:t>exclusiva</w:t>
            </w:r>
            <w:r w:rsidRPr="00E52CC2">
              <w:rPr>
                <w:rFonts w:ascii="Arial" w:hAnsi="Arial" w:cs="Arial"/>
                <w:sz w:val="20"/>
                <w:szCs w:val="20"/>
              </w:rPr>
              <w:t>, com no mínimo 9m</w:t>
            </w:r>
            <w:proofErr w:type="gramStart"/>
            <w:r w:rsidRPr="00E52CC2">
              <w:rPr>
                <w:rFonts w:ascii="Arial" w:hAnsi="Arial" w:cs="Arial"/>
                <w:sz w:val="20"/>
                <w:szCs w:val="20"/>
              </w:rPr>
              <w:t>²</w:t>
            </w:r>
            <w:proofErr w:type="gramEnd"/>
            <w:r w:rsidRPr="00E52CC2">
              <w:rPr>
                <w:rFonts w:ascii="Arial" w:hAnsi="Arial" w:cs="Arial"/>
                <w:sz w:val="20"/>
                <w:szCs w:val="20"/>
              </w:rPr>
              <w:t xml:space="preserve">, devidamente identificada, com iluminação adequada, para a administração dos </w:t>
            </w:r>
            <w:proofErr w:type="spellStart"/>
            <w:r w:rsidRPr="00E52CC2">
              <w:rPr>
                <w:rFonts w:ascii="Arial" w:hAnsi="Arial" w:cs="Arial"/>
                <w:sz w:val="20"/>
                <w:szCs w:val="20"/>
              </w:rPr>
              <w:t>imunobiológicos</w:t>
            </w:r>
            <w:proofErr w:type="spellEnd"/>
            <w:r w:rsidRPr="00E52CC2">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A5282B">
              <w:rPr>
                <w:rFonts w:ascii="Arial" w:hAnsi="Arial" w:cs="Arial"/>
                <w:sz w:val="20"/>
                <w:szCs w:val="20"/>
              </w:rPr>
              <w:t xml:space="preserve"> art.2°</w:t>
            </w:r>
            <w:r w:rsidR="00647B4C">
              <w:rPr>
                <w:rFonts w:ascii="Arial" w:hAnsi="Arial" w:cs="Arial"/>
                <w:sz w:val="20"/>
                <w:szCs w:val="20"/>
              </w:rPr>
              <w:t>III</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Os vidros das janelas possuem proteção adequada contra luz solar direta, providos de película conforme as especificações: </w:t>
            </w:r>
            <w:r w:rsidRPr="00E52CC2">
              <w:rPr>
                <w:rFonts w:ascii="Arial" w:hAnsi="Arial" w:cs="Arial"/>
                <w:i/>
                <w:sz w:val="20"/>
                <w:szCs w:val="20"/>
              </w:rPr>
              <w:t xml:space="preserve">tipo reflexiva, na cor prata, linha arquitetura, qualidade </w:t>
            </w:r>
            <w:proofErr w:type="spellStart"/>
            <w:proofErr w:type="gramStart"/>
            <w:r w:rsidRPr="00E52CC2">
              <w:rPr>
                <w:rFonts w:ascii="Arial" w:hAnsi="Arial" w:cs="Arial"/>
                <w:i/>
                <w:sz w:val="20"/>
                <w:szCs w:val="20"/>
              </w:rPr>
              <w:t>anti-risco</w:t>
            </w:r>
            <w:proofErr w:type="spellEnd"/>
            <w:proofErr w:type="gramEnd"/>
            <w:r w:rsidRPr="00E52CC2">
              <w:rPr>
                <w:rFonts w:ascii="Arial" w:hAnsi="Arial" w:cs="Arial"/>
                <w:i/>
                <w:sz w:val="20"/>
                <w:szCs w:val="20"/>
              </w:rPr>
              <w:t>, visibilidade luminosa refletida de no mínimo 60%, total de energia solar rejeitada de no mínimo 79% e rejeição de raios ultravioleta de no mínimo 95%?</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A5282B">
              <w:rPr>
                <w:rFonts w:ascii="Arial" w:hAnsi="Arial" w:cs="Arial"/>
                <w:sz w:val="20"/>
                <w:szCs w:val="20"/>
              </w:rPr>
              <w:t xml:space="preserve"> art. 2°</w:t>
            </w:r>
            <w:r w:rsidR="00647B4C">
              <w:rPr>
                <w:rFonts w:ascii="Arial" w:hAnsi="Arial" w:cs="Arial"/>
                <w:sz w:val="20"/>
                <w:szCs w:val="20"/>
              </w:rPr>
              <w:t>III</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A temperatura ambiente é mantida entre 18°C e 20°C? </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647B4C">
              <w:rPr>
                <w:rFonts w:ascii="Arial" w:hAnsi="Arial" w:cs="Arial"/>
                <w:sz w:val="20"/>
                <w:szCs w:val="20"/>
              </w:rPr>
              <w:t xml:space="preserve"> </w:t>
            </w:r>
            <w:proofErr w:type="spellStart"/>
            <w:r w:rsidR="00647B4C">
              <w:rPr>
                <w:rFonts w:ascii="Arial" w:hAnsi="Arial" w:cs="Arial"/>
                <w:sz w:val="20"/>
                <w:szCs w:val="20"/>
              </w:rPr>
              <w:t>art</w:t>
            </w:r>
            <w:proofErr w:type="spellEnd"/>
            <w:r w:rsidR="00647B4C">
              <w:rPr>
                <w:rFonts w:ascii="Arial" w:hAnsi="Arial" w:cs="Arial"/>
                <w:sz w:val="20"/>
                <w:szCs w:val="20"/>
              </w:rPr>
              <w:t xml:space="preserve"> 2°III</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As paredes são de alvenaria, de revestimento liso, impermeável, de fácil higienização, pintadas com tinta lavável ou </w:t>
            </w:r>
            <w:proofErr w:type="spellStart"/>
            <w:r w:rsidRPr="00E52CC2">
              <w:rPr>
                <w:rFonts w:ascii="Arial" w:hAnsi="Arial" w:cs="Arial"/>
                <w:sz w:val="20"/>
                <w:szCs w:val="20"/>
              </w:rPr>
              <w:t>epóx</w:t>
            </w:r>
            <w:proofErr w:type="spellEnd"/>
            <w:r w:rsidRPr="00E52CC2">
              <w:rPr>
                <w:rFonts w:ascii="Arial" w:hAnsi="Arial" w:cs="Arial"/>
                <w:sz w:val="20"/>
                <w:szCs w:val="20"/>
              </w:rPr>
              <w:t xml:space="preserve"> em cor clara?</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647B4C">
              <w:rPr>
                <w:rFonts w:ascii="Arial" w:hAnsi="Arial" w:cs="Arial"/>
                <w:sz w:val="20"/>
                <w:szCs w:val="20"/>
              </w:rPr>
              <w:t xml:space="preserve"> art. 2°III</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sz w:val="20"/>
                <w:szCs w:val="20"/>
              </w:rPr>
            </w:pPr>
            <w:r w:rsidRPr="00E52CC2">
              <w:rPr>
                <w:rFonts w:ascii="Arial" w:hAnsi="Arial" w:cs="Arial"/>
                <w:sz w:val="20"/>
                <w:szCs w:val="20"/>
              </w:rPr>
              <w:t>O piso é lavável, impermeável (com baixo grau de absorção de água) com acabamento liso, não escorregadio, com alto grau de resistência e durabilidade e com rejunte de igual característica?</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647B4C">
              <w:rPr>
                <w:rFonts w:ascii="Arial" w:hAnsi="Arial" w:cs="Arial"/>
                <w:sz w:val="20"/>
                <w:szCs w:val="20"/>
              </w:rPr>
              <w:t xml:space="preserve"> </w:t>
            </w:r>
            <w:proofErr w:type="spellStart"/>
            <w:r w:rsidR="00647B4C">
              <w:rPr>
                <w:rFonts w:ascii="Arial" w:hAnsi="Arial" w:cs="Arial"/>
                <w:sz w:val="20"/>
                <w:szCs w:val="20"/>
              </w:rPr>
              <w:t>art</w:t>
            </w:r>
            <w:proofErr w:type="spellEnd"/>
            <w:r w:rsidR="00647B4C">
              <w:rPr>
                <w:rFonts w:ascii="Arial" w:hAnsi="Arial" w:cs="Arial"/>
                <w:sz w:val="20"/>
                <w:szCs w:val="20"/>
              </w:rPr>
              <w:t xml:space="preserve"> 2°III</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color w:val="000000"/>
                <w:sz w:val="20"/>
                <w:szCs w:val="20"/>
              </w:rPr>
            </w:pPr>
            <w:r w:rsidRPr="00E52CC2">
              <w:rPr>
                <w:rFonts w:ascii="Arial" w:hAnsi="Arial" w:cs="Arial"/>
                <w:color w:val="000000"/>
                <w:sz w:val="20"/>
                <w:szCs w:val="20"/>
              </w:rPr>
              <w:t xml:space="preserve">Possui tomadas elétricas individuais para geladeira/câmara de conservação, equipamento de ar refrigerado e </w:t>
            </w:r>
            <w:proofErr w:type="gramStart"/>
            <w:r w:rsidRPr="00E52CC2">
              <w:rPr>
                <w:rFonts w:ascii="Arial" w:hAnsi="Arial" w:cs="Arial"/>
                <w:color w:val="000000"/>
                <w:sz w:val="20"/>
                <w:szCs w:val="20"/>
              </w:rPr>
              <w:t>computador instaladas</w:t>
            </w:r>
            <w:proofErr w:type="gramEnd"/>
            <w:r w:rsidRPr="00E52CC2">
              <w:rPr>
                <w:rFonts w:ascii="Arial" w:hAnsi="Arial" w:cs="Arial"/>
                <w:color w:val="000000"/>
                <w:sz w:val="20"/>
                <w:szCs w:val="20"/>
              </w:rPr>
              <w:t xml:space="preserve"> a altura de pelo menos a um metro do piso?</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647B4C">
              <w:rPr>
                <w:rFonts w:ascii="Arial" w:hAnsi="Arial" w:cs="Arial"/>
                <w:sz w:val="20"/>
                <w:szCs w:val="20"/>
              </w:rPr>
              <w:t xml:space="preserve"> art. 2°III</w:t>
            </w:r>
          </w:p>
        </w:tc>
      </w:tr>
      <w:tr w:rsidR="005926B1"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26B1" w:rsidRPr="00E52CC2" w:rsidRDefault="005926B1" w:rsidP="00E52CC2">
            <w:pPr>
              <w:pStyle w:val="PargrafodaLista"/>
              <w:numPr>
                <w:ilvl w:val="1"/>
                <w:numId w:val="5"/>
              </w:numPr>
              <w:rPr>
                <w:rFonts w:ascii="Arial" w:hAnsi="Arial" w:cs="Arial"/>
                <w:sz w:val="20"/>
                <w:szCs w:val="20"/>
              </w:rPr>
            </w:pPr>
            <w:r w:rsidRPr="00E52CC2">
              <w:rPr>
                <w:rFonts w:ascii="Arial" w:hAnsi="Arial" w:cs="Arial"/>
                <w:sz w:val="20"/>
                <w:szCs w:val="20"/>
              </w:rPr>
              <w:t>Possui disjuntor elétrico da sala de vacina devidamente identificado com a orientação: NÃO DESLIGUE/VACINAS?</w:t>
            </w: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926B1" w:rsidRPr="004D7F83" w:rsidRDefault="005926B1"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926B1" w:rsidRDefault="005926B1" w:rsidP="005033CD">
            <w:r w:rsidRPr="0020164E">
              <w:rPr>
                <w:rFonts w:ascii="Arial" w:hAnsi="Arial" w:cs="Arial"/>
                <w:sz w:val="20"/>
                <w:szCs w:val="20"/>
              </w:rPr>
              <w:t>Portaria n° 012 da SES/SC de 05/01/2012</w:t>
            </w:r>
            <w:r w:rsidR="00647B4C">
              <w:rPr>
                <w:rFonts w:ascii="Arial" w:hAnsi="Arial" w:cs="Arial"/>
                <w:sz w:val="20"/>
                <w:szCs w:val="20"/>
              </w:rPr>
              <w:t xml:space="preserve"> art. 2°III</w:t>
            </w:r>
          </w:p>
        </w:tc>
      </w:tr>
      <w:tr w:rsidR="005033CD" w:rsidRPr="004D7F83" w:rsidTr="005033CD">
        <w:trPr>
          <w:trHeight w:val="291"/>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0"/>
                <w:numId w:val="5"/>
              </w:numPr>
              <w:autoSpaceDE w:val="0"/>
              <w:autoSpaceDN w:val="0"/>
              <w:adjustRightInd w:val="0"/>
              <w:rPr>
                <w:rFonts w:ascii="Arial" w:eastAsia="Times New Roman" w:hAnsi="Arial" w:cs="Arial"/>
                <w:b/>
                <w:sz w:val="20"/>
                <w:szCs w:val="20"/>
                <w:lang w:eastAsia="pt-BR"/>
              </w:rPr>
            </w:pPr>
            <w:r w:rsidRPr="00E52CC2">
              <w:rPr>
                <w:rFonts w:ascii="Arial" w:eastAsia="Times New Roman" w:hAnsi="Arial" w:cs="Arial"/>
                <w:b/>
                <w:sz w:val="20"/>
                <w:szCs w:val="20"/>
                <w:lang w:eastAsia="pt-BR"/>
              </w:rPr>
              <w:t>EQUIPAMENTOS E MATERIAIS PERMANENTES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tc>
      </w:tr>
      <w:tr w:rsidR="005033CD" w:rsidRPr="004D7F83" w:rsidTr="005033CD">
        <w:trPr>
          <w:trHeight w:val="291"/>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uma ou mais geladeiras simples, tipo doméstica, 280 a 320 litros com congelador e termostato interno, e </w:t>
            </w:r>
            <w:r w:rsidRPr="00E52CC2">
              <w:rPr>
                <w:rFonts w:ascii="Arial" w:hAnsi="Arial" w:cs="Arial"/>
                <w:b/>
                <w:sz w:val="20"/>
                <w:szCs w:val="20"/>
              </w:rPr>
              <w:t>ou</w:t>
            </w:r>
            <w:r w:rsidRPr="00E52CC2">
              <w:rPr>
                <w:rFonts w:ascii="Arial" w:hAnsi="Arial" w:cs="Arial"/>
                <w:sz w:val="20"/>
                <w:szCs w:val="20"/>
              </w:rPr>
              <w:t xml:space="preserve">, câmara para armazenamento e conservação de produtos </w:t>
            </w:r>
            <w:proofErr w:type="spellStart"/>
            <w:r w:rsidRPr="00E52CC2">
              <w:rPr>
                <w:rFonts w:ascii="Arial" w:hAnsi="Arial" w:cs="Arial"/>
                <w:sz w:val="20"/>
                <w:szCs w:val="20"/>
              </w:rPr>
              <w:t>termolábeis</w:t>
            </w:r>
            <w:proofErr w:type="spellEnd"/>
            <w:r w:rsidRPr="00E52CC2">
              <w:rPr>
                <w:rFonts w:ascii="Arial" w:hAnsi="Arial" w:cs="Arial"/>
                <w:sz w:val="20"/>
                <w:szCs w:val="20"/>
              </w:rPr>
              <w:t xml:space="preserve"> (</w:t>
            </w:r>
            <w:proofErr w:type="spellStart"/>
            <w:r w:rsidRPr="00E52CC2">
              <w:rPr>
                <w:rFonts w:ascii="Arial" w:hAnsi="Arial" w:cs="Arial"/>
                <w:sz w:val="20"/>
                <w:szCs w:val="20"/>
              </w:rPr>
              <w:t>imunobiológicos</w:t>
            </w:r>
            <w:proofErr w:type="spellEnd"/>
            <w:r w:rsidRPr="00E52CC2">
              <w:rPr>
                <w:rFonts w:ascii="Arial" w:hAnsi="Arial" w:cs="Arial"/>
                <w:sz w:val="20"/>
                <w:szCs w:val="20"/>
              </w:rPr>
              <w:t xml:space="preserve">); tipo vertical; capacidade variável de 340 a 350 litros; temperatura regulável na faixa de +2°C a +8°C; temperatura de trabalho pré-programável, com sistema de alarme e bateria/gerador para o caso de falta de energia elétrica, exclusivas para conservação dos </w:t>
            </w:r>
            <w:proofErr w:type="spellStart"/>
            <w:r w:rsidRPr="00E52CC2">
              <w:rPr>
                <w:rFonts w:ascii="Arial" w:hAnsi="Arial" w:cs="Arial"/>
                <w:sz w:val="20"/>
                <w:szCs w:val="20"/>
              </w:rPr>
              <w:t>imunobiológicos</w:t>
            </w:r>
            <w:proofErr w:type="spellEnd"/>
            <w:r w:rsidRPr="00E52CC2">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20164E">
              <w:rPr>
                <w:rFonts w:ascii="Arial" w:hAnsi="Arial" w:cs="Arial"/>
                <w:sz w:val="20"/>
                <w:szCs w:val="20"/>
              </w:rPr>
              <w:t>Portaria n° 012 da SES/SC de 05/01/2012</w:t>
            </w:r>
            <w:r w:rsidR="00647B4C">
              <w:rPr>
                <w:rFonts w:ascii="Arial" w:hAnsi="Arial" w:cs="Arial"/>
                <w:sz w:val="20"/>
                <w:szCs w:val="20"/>
              </w:rPr>
              <w:t xml:space="preserve"> art. 2°IV</w:t>
            </w:r>
          </w:p>
        </w:tc>
      </w:tr>
      <w:tr w:rsidR="005033CD" w:rsidRPr="004D7F83" w:rsidTr="005033CD">
        <w:trPr>
          <w:trHeight w:val="291"/>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w:t>
            </w:r>
            <w:proofErr w:type="spellStart"/>
            <w:r w:rsidRPr="00E52CC2">
              <w:rPr>
                <w:rFonts w:ascii="Arial" w:hAnsi="Arial" w:cs="Arial"/>
                <w:sz w:val="20"/>
                <w:szCs w:val="20"/>
              </w:rPr>
              <w:t>climatizador</w:t>
            </w:r>
            <w:proofErr w:type="spellEnd"/>
            <w:r w:rsidRPr="00E52CC2">
              <w:rPr>
                <w:rFonts w:ascii="Arial" w:hAnsi="Arial" w:cs="Arial"/>
                <w:sz w:val="20"/>
                <w:szCs w:val="20"/>
              </w:rPr>
              <w:t>, automático, compatível com o tamanho da sala de vacina?</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sidR="00647B4C">
              <w:rPr>
                <w:rFonts w:ascii="Arial" w:hAnsi="Arial" w:cs="Arial"/>
                <w:sz w:val="20"/>
                <w:szCs w:val="20"/>
              </w:rPr>
              <w:t xml:space="preserve"> art. 2°IV</w:t>
            </w:r>
          </w:p>
        </w:tc>
      </w:tr>
      <w:tr w:rsidR="005033CD" w:rsidRPr="004D7F83" w:rsidTr="005033CD">
        <w:trPr>
          <w:trHeight w:val="287"/>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Possui computador com acesso à internet?</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sidR="00647B4C">
              <w:rPr>
                <w:rFonts w:ascii="Arial" w:hAnsi="Arial" w:cs="Arial"/>
                <w:sz w:val="20"/>
                <w:szCs w:val="20"/>
              </w:rPr>
              <w:t xml:space="preserve"> art. 2°IV</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Possui pia com torneira sem balcão acoplado, preferencialmente com acionamento por pedal ou outro mecanismo que evite a contaminação das mãos?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sidR="00647B4C">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dispensador de toalha de papel?</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dispensador de sabonete líquido </w:t>
            </w:r>
            <w:proofErr w:type="spellStart"/>
            <w:r w:rsidRPr="00E52CC2">
              <w:rPr>
                <w:rFonts w:ascii="Arial" w:hAnsi="Arial" w:cs="Arial"/>
                <w:sz w:val="20"/>
                <w:szCs w:val="20"/>
              </w:rPr>
              <w:t>antidegermante</w:t>
            </w:r>
            <w:proofErr w:type="spellEnd"/>
            <w:r w:rsidRPr="00E52CC2">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lastRenderedPageBreak/>
              <w:t>Possui dispensador de álcool gel?</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suporte para a lixeira de material </w:t>
            </w:r>
            <w:proofErr w:type="spellStart"/>
            <w:r w:rsidRPr="00E52CC2">
              <w:rPr>
                <w:rFonts w:ascii="Arial" w:hAnsi="Arial" w:cs="Arial"/>
                <w:sz w:val="20"/>
                <w:szCs w:val="20"/>
              </w:rPr>
              <w:t>perfurocortante</w:t>
            </w:r>
            <w:proofErr w:type="spellEnd"/>
            <w:r w:rsidRPr="00E52CC2">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duas lixeiras com acionamento </w:t>
            </w:r>
            <w:r w:rsidR="007E163C">
              <w:rPr>
                <w:rFonts w:ascii="Arial" w:hAnsi="Arial" w:cs="Arial"/>
                <w:sz w:val="20"/>
                <w:szCs w:val="20"/>
              </w:rPr>
              <w:t xml:space="preserve">da tampa </w:t>
            </w:r>
            <w:r w:rsidRPr="00E52CC2">
              <w:rPr>
                <w:rFonts w:ascii="Arial" w:hAnsi="Arial" w:cs="Arial"/>
                <w:sz w:val="20"/>
                <w:szCs w:val="20"/>
              </w:rPr>
              <w:t xml:space="preserve">sem o uso das </w:t>
            </w:r>
            <w:proofErr w:type="gramStart"/>
            <w:r w:rsidRPr="00E52CC2">
              <w:rPr>
                <w:rFonts w:ascii="Arial" w:hAnsi="Arial" w:cs="Arial"/>
                <w:sz w:val="20"/>
                <w:szCs w:val="20"/>
              </w:rPr>
              <w:t>mãos ,</w:t>
            </w:r>
            <w:proofErr w:type="gramEnd"/>
            <w:r w:rsidRPr="00E52CC2">
              <w:rPr>
                <w:rFonts w:ascii="Arial" w:hAnsi="Arial" w:cs="Arial"/>
                <w:sz w:val="20"/>
                <w:szCs w:val="20"/>
              </w:rPr>
              <w:t xml:space="preserve"> sendo uma para resíduos contaminados e outra para os resíduos comuns?</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mesa de exame clínico ou similar com colchonete ou similar de material impermeável e de fácil limpeza, para aplicação das vacinas?</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mesa para registros tipo escritório, escrivaninha, consultório ou similar de material de fácil desinfecção?</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três cadeiras revestidas de material de fácil limpeza e desinfecção?</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um arquivo, preferencialmente em aço, para guarda da 2ª via do comprovante vacinal?</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bancada ou balcão com superfície de fácil limpeza e desinfecção, tipo inox, granito </w:t>
            </w:r>
            <w:proofErr w:type="gramStart"/>
            <w:r w:rsidRPr="00E52CC2">
              <w:rPr>
                <w:rFonts w:ascii="Arial" w:hAnsi="Arial" w:cs="Arial"/>
                <w:sz w:val="20"/>
                <w:szCs w:val="20"/>
              </w:rPr>
              <w:t>polido ou fórmica, para preparo das vacinas</w:t>
            </w:r>
            <w:proofErr w:type="gramEnd"/>
            <w:r w:rsidRPr="00E52CC2">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722AAB"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armário/balcão com portas para guarda de material de expediente, caixas térmicas e manuais?</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3F5AA3">
            <w:r w:rsidRPr="00495262">
              <w:rPr>
                <w:rFonts w:ascii="Arial" w:hAnsi="Arial" w:cs="Arial"/>
                <w:sz w:val="20"/>
                <w:szCs w:val="20"/>
              </w:rPr>
              <w:t>Portaria n° 012 da SES/SC de 05/01/2012</w:t>
            </w:r>
            <w:r>
              <w:rPr>
                <w:rFonts w:ascii="Arial" w:hAnsi="Arial" w:cs="Arial"/>
                <w:sz w:val="20"/>
                <w:szCs w:val="20"/>
              </w:rPr>
              <w:t xml:space="preserve"> art. 2°IV</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uma ou mais caixas de poliuretano de no mínimo 12 litros, densidade mínima de </w:t>
            </w:r>
            <w:proofErr w:type="gramStart"/>
            <w:r w:rsidRPr="00E52CC2">
              <w:rPr>
                <w:rFonts w:ascii="Arial" w:hAnsi="Arial" w:cs="Arial"/>
                <w:sz w:val="20"/>
                <w:szCs w:val="20"/>
              </w:rPr>
              <w:t>35Kg</w:t>
            </w:r>
            <w:proofErr w:type="gramEnd"/>
            <w:r w:rsidRPr="00E52CC2">
              <w:rPr>
                <w:rFonts w:ascii="Arial" w:hAnsi="Arial" w:cs="Arial"/>
                <w:sz w:val="20"/>
                <w:szCs w:val="20"/>
              </w:rPr>
              <w:t>/m³, com espessura de parede (isolamento térmico) de 2 a 3 cm, para acondicionamento de vacinas de  uso diário?</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sidR="00722AAB">
              <w:rPr>
                <w:rFonts w:ascii="Arial" w:hAnsi="Arial" w:cs="Arial"/>
                <w:sz w:val="20"/>
                <w:szCs w:val="20"/>
              </w:rPr>
              <w:t xml:space="preserve"> art. 2°V</w:t>
            </w:r>
          </w:p>
        </w:tc>
      </w:tr>
      <w:tr w:rsidR="00722AAB" w:rsidRPr="004D7F83" w:rsidTr="00722AAB">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Possui duas ou mais caixas de poliuretano de 28 a 36 litros, densidade mínima de </w:t>
            </w:r>
            <w:proofErr w:type="gramStart"/>
            <w:r w:rsidRPr="00E52CC2">
              <w:rPr>
                <w:rFonts w:ascii="Arial" w:hAnsi="Arial" w:cs="Arial"/>
                <w:sz w:val="20"/>
                <w:szCs w:val="20"/>
              </w:rPr>
              <w:t>35Kg</w:t>
            </w:r>
            <w:proofErr w:type="gramEnd"/>
            <w:r w:rsidRPr="00E52CC2">
              <w:rPr>
                <w:rFonts w:ascii="Arial" w:hAnsi="Arial" w:cs="Arial"/>
                <w:sz w:val="20"/>
                <w:szCs w:val="20"/>
              </w:rPr>
              <w:t>/m³, com espessura de parede (isolamento térmico) de no mínimo 3 cm, para acondicionamento das vacinas durante o transporte, vacinação extramuro e limpeza da geladeira?</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722AAB">
            <w:r w:rsidRPr="005C4DB8">
              <w:rPr>
                <w:rFonts w:ascii="Arial" w:hAnsi="Arial" w:cs="Arial"/>
                <w:sz w:val="20"/>
                <w:szCs w:val="20"/>
              </w:rPr>
              <w:t>Portaria n° 012 da SES/SC de 05/01/2012 art. 2°V</w:t>
            </w:r>
          </w:p>
        </w:tc>
      </w:tr>
      <w:tr w:rsidR="00722AAB" w:rsidRPr="004D7F83" w:rsidTr="00722AAB">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um termômetro de cabo extensor para cada caixa de poliuretano?</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722AAB">
            <w:r w:rsidRPr="005C4DB8">
              <w:rPr>
                <w:rFonts w:ascii="Arial" w:hAnsi="Arial" w:cs="Arial"/>
                <w:sz w:val="20"/>
                <w:szCs w:val="20"/>
              </w:rPr>
              <w:t>Portaria n° 012 da SES/SC de 05/01/2012 art. 2°V</w:t>
            </w:r>
          </w:p>
        </w:tc>
      </w:tr>
      <w:tr w:rsidR="00722AAB" w:rsidRPr="004D7F83" w:rsidTr="00722AAB">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um termômetro analógico e um digital com registro de temperatura máxima e mínima e de momento, para cada geladeira?</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722AAB">
            <w:r w:rsidRPr="005C4DB8">
              <w:rPr>
                <w:rFonts w:ascii="Arial" w:hAnsi="Arial" w:cs="Arial"/>
                <w:sz w:val="20"/>
                <w:szCs w:val="20"/>
              </w:rPr>
              <w:t>Portaria n° 012 da SES/SC de 05/01/2012 art. 2°V</w:t>
            </w:r>
          </w:p>
        </w:tc>
      </w:tr>
      <w:tr w:rsidR="00722AAB" w:rsidRPr="004D7F83" w:rsidTr="00722AAB">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bobinas de gelo reciclável de 500gr em número suficiente para preencher o congelador da geladeira e atender as demandas de campanha e rotina?</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722AAB">
            <w:r w:rsidRPr="005C4DB8">
              <w:rPr>
                <w:rFonts w:ascii="Arial" w:hAnsi="Arial" w:cs="Arial"/>
                <w:sz w:val="20"/>
                <w:szCs w:val="20"/>
              </w:rPr>
              <w:t>Portaria n° 012 da SES/SC de 05/01/2012 art. 2°V</w:t>
            </w:r>
          </w:p>
        </w:tc>
      </w:tr>
      <w:tr w:rsidR="00722AAB" w:rsidRPr="004D7F83" w:rsidTr="00722AAB">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três ou mais bandejas tipo porta talher de plástico, vazado, para acondicionamento das vacinas no interior da geladeira?</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722AAB">
            <w:r w:rsidRPr="005C4DB8">
              <w:rPr>
                <w:rFonts w:ascii="Arial" w:hAnsi="Arial" w:cs="Arial"/>
                <w:sz w:val="20"/>
                <w:szCs w:val="20"/>
              </w:rPr>
              <w:t>Portaria n° 012 da SES/SC de 05/01/2012 art. 2°V</w:t>
            </w:r>
          </w:p>
        </w:tc>
      </w:tr>
      <w:tr w:rsidR="00722AAB" w:rsidRPr="004D7F83" w:rsidTr="00722AAB">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722AAB" w:rsidRPr="00E52CC2" w:rsidRDefault="00722AAB" w:rsidP="00E52CC2">
            <w:pPr>
              <w:pStyle w:val="PargrafodaLista"/>
              <w:numPr>
                <w:ilvl w:val="1"/>
                <w:numId w:val="5"/>
              </w:numPr>
              <w:rPr>
                <w:rFonts w:ascii="Arial" w:hAnsi="Arial" w:cs="Arial"/>
                <w:sz w:val="20"/>
                <w:szCs w:val="20"/>
              </w:rPr>
            </w:pPr>
            <w:r w:rsidRPr="00E52CC2">
              <w:rPr>
                <w:rFonts w:ascii="Arial" w:hAnsi="Arial" w:cs="Arial"/>
                <w:sz w:val="20"/>
                <w:szCs w:val="20"/>
              </w:rPr>
              <w:t>Possui garrafas plásticas de um a dois litros, abastecidas com água e em número suficiente para preencher a prateleira inferior do refrigerador a fim de auxiliar na estabilização da temperatura da geladeira?</w:t>
            </w: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22AAB" w:rsidRPr="004D7F83" w:rsidRDefault="00722AAB" w:rsidP="00DC0A0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22AAB" w:rsidRDefault="00722AAB" w:rsidP="00722AAB">
            <w:r w:rsidRPr="005C4DB8">
              <w:rPr>
                <w:rFonts w:ascii="Arial" w:hAnsi="Arial" w:cs="Arial"/>
                <w:sz w:val="20"/>
                <w:szCs w:val="20"/>
              </w:rPr>
              <w:t>Portaria n° 012 da SES/SC de 05/01/2012 art. 2°V</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0"/>
                <w:numId w:val="5"/>
              </w:numPr>
              <w:autoSpaceDE w:val="0"/>
              <w:autoSpaceDN w:val="0"/>
              <w:adjustRightInd w:val="0"/>
              <w:rPr>
                <w:rFonts w:ascii="Arial" w:eastAsia="Times New Roman" w:hAnsi="Arial" w:cs="Arial"/>
                <w:b/>
                <w:sz w:val="20"/>
                <w:szCs w:val="20"/>
                <w:lang w:eastAsia="pt-BR"/>
              </w:rPr>
            </w:pPr>
            <w:r w:rsidRPr="00E52CC2">
              <w:rPr>
                <w:rFonts w:ascii="Arial" w:eastAsia="Times New Roman" w:hAnsi="Arial" w:cs="Arial"/>
                <w:b/>
                <w:sz w:val="20"/>
                <w:szCs w:val="20"/>
                <w:lang w:eastAsia="pt-BR"/>
              </w:rPr>
              <w:t>RECURSOS HUMANOS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20164E" w:rsidRDefault="005033CD" w:rsidP="005033CD">
            <w:pPr>
              <w:rPr>
                <w:rFonts w:ascii="Arial" w:hAnsi="Arial" w:cs="Arial"/>
                <w:sz w:val="20"/>
                <w:szCs w:val="20"/>
              </w:rPr>
            </w:pP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autoSpaceDE w:val="0"/>
              <w:autoSpaceDN w:val="0"/>
              <w:adjustRightInd w:val="0"/>
              <w:rPr>
                <w:rFonts w:ascii="Arial" w:eastAsia="Times New Roman" w:hAnsi="Arial" w:cs="Arial"/>
                <w:sz w:val="20"/>
                <w:szCs w:val="20"/>
                <w:lang w:eastAsia="pt-BR"/>
              </w:rPr>
            </w:pPr>
            <w:r w:rsidRPr="00E52CC2">
              <w:rPr>
                <w:rFonts w:ascii="Arial" w:eastAsia="Times New Roman" w:hAnsi="Arial" w:cs="Arial"/>
                <w:sz w:val="20"/>
                <w:szCs w:val="20"/>
                <w:lang w:eastAsia="pt-BR"/>
              </w:rPr>
              <w:t>Possui profissional na categoria de auxiliar de enfermagem, enfermeiro ou profissional devidamente habilitado pelo Conselho de Classe para aplicação de injeção parenteral, capacitado pela GEVIM</w:t>
            </w:r>
            <w:r w:rsidR="00852685">
              <w:rPr>
                <w:rFonts w:ascii="Arial" w:eastAsia="Times New Roman" w:hAnsi="Arial" w:cs="Arial"/>
                <w:sz w:val="20"/>
                <w:szCs w:val="20"/>
                <w:lang w:eastAsia="pt-BR"/>
              </w:rPr>
              <w:t xml:space="preserve"> (</w:t>
            </w:r>
            <w:r w:rsidR="00852685" w:rsidRPr="00E52CC2">
              <w:rPr>
                <w:rFonts w:ascii="Arial" w:hAnsi="Arial" w:cs="Arial"/>
                <w:sz w:val="20"/>
                <w:szCs w:val="20"/>
              </w:rPr>
              <w:t xml:space="preserve">Gerência de Vigilância de Doenças </w:t>
            </w:r>
            <w:proofErr w:type="spellStart"/>
            <w:r w:rsidR="00852685" w:rsidRPr="00E52CC2">
              <w:rPr>
                <w:rFonts w:ascii="Arial" w:hAnsi="Arial" w:cs="Arial"/>
                <w:sz w:val="20"/>
                <w:szCs w:val="20"/>
              </w:rPr>
              <w:t>Imunopreveníveis</w:t>
            </w:r>
            <w:proofErr w:type="spellEnd"/>
            <w:r w:rsidR="00852685" w:rsidRPr="00E52CC2">
              <w:rPr>
                <w:rFonts w:ascii="Arial" w:hAnsi="Arial" w:cs="Arial"/>
                <w:sz w:val="20"/>
                <w:szCs w:val="20"/>
              </w:rPr>
              <w:t xml:space="preserve"> e Imunização</w:t>
            </w:r>
            <w:r w:rsidR="00852685">
              <w:rPr>
                <w:rFonts w:ascii="Arial" w:hAnsi="Arial" w:cs="Arial"/>
                <w:sz w:val="20"/>
                <w:szCs w:val="20"/>
              </w:rPr>
              <w:t>)</w:t>
            </w:r>
            <w:r w:rsidRPr="00E52CC2">
              <w:rPr>
                <w:rFonts w:ascii="Arial" w:eastAsia="Times New Roman" w:hAnsi="Arial" w:cs="Arial"/>
                <w:sz w:val="20"/>
                <w:szCs w:val="20"/>
                <w:lang w:eastAsia="pt-BR"/>
              </w:rPr>
              <w:t xml:space="preserve"> ou por ela autorizado?</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F5AA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20164E" w:rsidRDefault="005033CD" w:rsidP="005033CD">
            <w:pPr>
              <w:rPr>
                <w:rFonts w:ascii="Arial" w:hAnsi="Arial" w:cs="Arial"/>
                <w:sz w:val="20"/>
                <w:szCs w:val="20"/>
              </w:rPr>
            </w:pPr>
            <w:r w:rsidRPr="0020164E">
              <w:rPr>
                <w:rFonts w:ascii="Arial" w:hAnsi="Arial" w:cs="Arial"/>
                <w:sz w:val="20"/>
                <w:szCs w:val="20"/>
              </w:rPr>
              <w:t>Portaria n° 012 da SES/SC de 05/01/2012</w:t>
            </w:r>
            <w:r w:rsidR="00722AAB">
              <w:rPr>
                <w:rFonts w:ascii="Arial" w:hAnsi="Arial" w:cs="Arial"/>
                <w:sz w:val="20"/>
                <w:szCs w:val="20"/>
              </w:rPr>
              <w:t xml:space="preserve"> art. 2°II</w:t>
            </w:r>
          </w:p>
        </w:tc>
      </w:tr>
      <w:tr w:rsidR="005033CD" w:rsidRPr="00BD1A17"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0"/>
                <w:numId w:val="5"/>
              </w:numPr>
              <w:rPr>
                <w:rFonts w:ascii="Arial" w:hAnsi="Arial" w:cs="Arial"/>
                <w:b/>
                <w:sz w:val="20"/>
                <w:szCs w:val="20"/>
              </w:rPr>
            </w:pPr>
            <w:r w:rsidRPr="00E52CC2">
              <w:rPr>
                <w:rFonts w:ascii="Arial" w:hAnsi="Arial" w:cs="Arial"/>
                <w:b/>
                <w:sz w:val="20"/>
                <w:szCs w:val="20"/>
              </w:rPr>
              <w:t>SUPRIMENTOS E DISTRIBUIÇÃO DAS VACINAS</w:t>
            </w:r>
          </w:p>
        </w:tc>
        <w:tc>
          <w:tcPr>
            <w:tcW w:w="540" w:type="dxa"/>
            <w:tcBorders>
              <w:top w:val="single" w:sz="4" w:space="0" w:color="auto"/>
              <w:left w:val="single" w:sz="4" w:space="0" w:color="auto"/>
              <w:bottom w:val="single" w:sz="4" w:space="0" w:color="auto"/>
              <w:right w:val="single" w:sz="4" w:space="0" w:color="auto"/>
            </w:tcBorders>
          </w:tcPr>
          <w:p w:rsidR="005033CD" w:rsidRPr="00BD1A17" w:rsidRDefault="005033CD" w:rsidP="0059717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BD1A17" w:rsidRDefault="005033CD" w:rsidP="0059717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BD1A17" w:rsidRDefault="005033CD" w:rsidP="0059717C">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BD1A17" w:rsidRDefault="005033CD" w:rsidP="0059717C">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BD1A17" w:rsidRDefault="005033CD" w:rsidP="005033CD">
            <w:pPr>
              <w:rPr>
                <w:b/>
              </w:rPr>
            </w:pP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lastRenderedPageBreak/>
              <w:t>Se estabelecimento público: As vacinas são fornecidas pelo Programa Nacional de Imunização (PNI) do Ministério da Saúde (MS) e distribuídas pela Secretaria Estadual de Saúde (SES) através das Gerências Regionais de Saúde aos municípios?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sidR="00722AAB">
              <w:rPr>
                <w:rFonts w:ascii="Arial" w:hAnsi="Arial" w:cs="Arial"/>
                <w:sz w:val="20"/>
                <w:szCs w:val="20"/>
              </w:rPr>
              <w:t xml:space="preserve"> art. 3°I</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Se estabelecimento privado: As vacinas utilizadas são registradas na ANVISA/MS?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722AAB" w:rsidP="005033CD">
            <w:r w:rsidRPr="00495262">
              <w:rPr>
                <w:rFonts w:ascii="Arial" w:hAnsi="Arial" w:cs="Arial"/>
                <w:sz w:val="20"/>
                <w:szCs w:val="20"/>
              </w:rPr>
              <w:t>Portaria n° 012 da SES/SC de 05/01/2012</w:t>
            </w:r>
            <w:r>
              <w:rPr>
                <w:rFonts w:ascii="Arial" w:hAnsi="Arial" w:cs="Arial"/>
                <w:sz w:val="20"/>
                <w:szCs w:val="20"/>
              </w:rPr>
              <w:t xml:space="preserve"> art. 3°I</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0"/>
                <w:numId w:val="5"/>
              </w:numPr>
              <w:rPr>
                <w:rFonts w:ascii="Arial" w:hAnsi="Arial" w:cs="Arial"/>
                <w:b/>
                <w:sz w:val="20"/>
                <w:szCs w:val="20"/>
              </w:rPr>
            </w:pPr>
            <w:r w:rsidRPr="00E52CC2">
              <w:rPr>
                <w:rFonts w:ascii="Arial" w:hAnsi="Arial" w:cs="Arial"/>
                <w:b/>
                <w:sz w:val="20"/>
                <w:szCs w:val="20"/>
              </w:rPr>
              <w:t>REGISTROS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 xml:space="preserve">As doses aplicadas, bem como os frascos recebidos e utilizados são </w:t>
            </w:r>
            <w:proofErr w:type="gramStart"/>
            <w:r w:rsidRPr="00E52CC2">
              <w:rPr>
                <w:rFonts w:ascii="Arial" w:hAnsi="Arial" w:cs="Arial"/>
                <w:sz w:val="20"/>
                <w:szCs w:val="20"/>
              </w:rPr>
              <w:t>registrados</w:t>
            </w:r>
            <w:proofErr w:type="gramEnd"/>
            <w:r w:rsidRPr="00E52CC2">
              <w:rPr>
                <w:rFonts w:ascii="Arial" w:hAnsi="Arial" w:cs="Arial"/>
                <w:sz w:val="20"/>
                <w:szCs w:val="20"/>
              </w:rPr>
              <w:t xml:space="preserve"> de acordo com as orientações estabelecidas pela Coordenação Geral do Programa Nacional de Imunização (CGPNI) e GEVIM/DIVE/SES/SC?</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sidR="00722AAB">
              <w:rPr>
                <w:rFonts w:ascii="Arial" w:hAnsi="Arial" w:cs="Arial"/>
                <w:sz w:val="20"/>
                <w:szCs w:val="20"/>
              </w:rPr>
              <w:t xml:space="preserve"> art. 3°III</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São mantidas em arquivo as segundas vias dos comprovantes vacinais, onde devem constar: data da aplicação, nome do laboratório produtor da vacina, número do lote, nome do vacinador e nome do estabelecimento de saúde?</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722AAB" w:rsidP="005033CD">
            <w:r w:rsidRPr="00495262">
              <w:rPr>
                <w:rFonts w:ascii="Arial" w:hAnsi="Arial" w:cs="Arial"/>
                <w:sz w:val="20"/>
                <w:szCs w:val="20"/>
              </w:rPr>
              <w:t>Portaria n° 012 da SES/SC de 05/01/2012</w:t>
            </w:r>
            <w:r>
              <w:rPr>
                <w:rFonts w:ascii="Arial" w:hAnsi="Arial" w:cs="Arial"/>
                <w:sz w:val="20"/>
                <w:szCs w:val="20"/>
              </w:rPr>
              <w:t xml:space="preserve"> art. 3°III</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Possui Mapa de Controle Diário da Temperatura das geladeiras, com o registro da temperatura no início e no fim de cada expediente?</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495262">
              <w:rPr>
                <w:rFonts w:ascii="Arial" w:hAnsi="Arial" w:cs="Arial"/>
                <w:sz w:val="20"/>
                <w:szCs w:val="20"/>
              </w:rPr>
              <w:t>Portaria n° 012 da SES/SC de 05/01/2012</w:t>
            </w:r>
            <w:r>
              <w:rPr>
                <w:rFonts w:ascii="Arial" w:hAnsi="Arial" w:cs="Arial"/>
                <w:sz w:val="20"/>
                <w:szCs w:val="20"/>
              </w:rPr>
              <w:t xml:space="preserve"> c/c </w:t>
            </w:r>
            <w:r w:rsidRPr="009709C8">
              <w:rPr>
                <w:rFonts w:ascii="Arial" w:hAnsi="Arial" w:cs="Arial"/>
                <w:sz w:val="20"/>
                <w:szCs w:val="20"/>
              </w:rPr>
              <w:t xml:space="preserve">Portaria Conjunta </w:t>
            </w:r>
            <w:proofErr w:type="spellStart"/>
            <w:proofErr w:type="gramStart"/>
            <w:r w:rsidRPr="009709C8">
              <w:rPr>
                <w:rFonts w:ascii="Arial" w:hAnsi="Arial" w:cs="Arial"/>
                <w:sz w:val="20"/>
                <w:szCs w:val="20"/>
              </w:rPr>
              <w:t>Anvisa</w:t>
            </w:r>
            <w:proofErr w:type="spellEnd"/>
            <w:proofErr w:type="gramEnd"/>
            <w:r w:rsidRPr="009709C8">
              <w:rPr>
                <w:rFonts w:ascii="Arial" w:hAnsi="Arial" w:cs="Arial"/>
                <w:sz w:val="20"/>
                <w:szCs w:val="20"/>
              </w:rPr>
              <w:t>/</w:t>
            </w:r>
            <w:proofErr w:type="spellStart"/>
            <w:r w:rsidRPr="009709C8">
              <w:rPr>
                <w:rFonts w:ascii="Arial" w:hAnsi="Arial" w:cs="Arial"/>
                <w:sz w:val="20"/>
                <w:szCs w:val="20"/>
              </w:rPr>
              <w:t>F</w:t>
            </w:r>
            <w:r>
              <w:rPr>
                <w:rFonts w:ascii="Arial" w:hAnsi="Arial" w:cs="Arial"/>
                <w:sz w:val="20"/>
                <w:szCs w:val="20"/>
              </w:rPr>
              <w:t>unasa</w:t>
            </w:r>
            <w:proofErr w:type="spellEnd"/>
            <w:r>
              <w:rPr>
                <w:rFonts w:ascii="Arial" w:hAnsi="Arial" w:cs="Arial"/>
                <w:sz w:val="20"/>
                <w:szCs w:val="20"/>
              </w:rPr>
              <w:t xml:space="preserve"> nº 01/</w:t>
            </w:r>
            <w:r w:rsidRPr="009709C8">
              <w:rPr>
                <w:rFonts w:ascii="Arial" w:hAnsi="Arial" w:cs="Arial"/>
                <w:sz w:val="20"/>
                <w:szCs w:val="20"/>
              </w:rPr>
              <w:t>2000</w:t>
            </w:r>
            <w:r>
              <w:rPr>
                <w:rFonts w:ascii="Arial" w:hAnsi="Arial" w:cs="Arial"/>
                <w:sz w:val="20"/>
                <w:szCs w:val="20"/>
              </w:rPr>
              <w:t xml:space="preserve"> </w:t>
            </w:r>
            <w:proofErr w:type="spellStart"/>
            <w:r>
              <w:rPr>
                <w:rFonts w:ascii="Arial" w:hAnsi="Arial" w:cs="Arial"/>
                <w:sz w:val="20"/>
                <w:szCs w:val="20"/>
              </w:rPr>
              <w:t>art</w:t>
            </w:r>
            <w:proofErr w:type="spellEnd"/>
            <w:r>
              <w:rPr>
                <w:rFonts w:ascii="Arial" w:hAnsi="Arial" w:cs="Arial"/>
                <w:sz w:val="20"/>
                <w:szCs w:val="20"/>
              </w:rPr>
              <w:t xml:space="preserve"> 5° VI</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Realiza mensalmente a busca dos faltosos, tanto adultos como crianças?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722AAB" w:rsidP="00722AAB">
            <w:r w:rsidRPr="00495262">
              <w:rPr>
                <w:rFonts w:ascii="Arial" w:hAnsi="Arial" w:cs="Arial"/>
                <w:sz w:val="20"/>
                <w:szCs w:val="20"/>
              </w:rPr>
              <w:t>Portaria n° 012 da SES/SC de 05/01/2012</w:t>
            </w:r>
            <w:r>
              <w:rPr>
                <w:rFonts w:ascii="Arial" w:hAnsi="Arial" w:cs="Arial"/>
                <w:sz w:val="20"/>
                <w:szCs w:val="20"/>
              </w:rPr>
              <w:t xml:space="preserve"> art. 3°IV</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1"/>
                <w:numId w:val="5"/>
              </w:numPr>
              <w:rPr>
                <w:rFonts w:ascii="Arial" w:hAnsi="Arial" w:cs="Arial"/>
                <w:sz w:val="20"/>
                <w:szCs w:val="20"/>
              </w:rPr>
            </w:pPr>
            <w:r w:rsidRPr="00E52CC2">
              <w:rPr>
                <w:rFonts w:ascii="Arial" w:hAnsi="Arial" w:cs="Arial"/>
                <w:sz w:val="20"/>
                <w:szCs w:val="20"/>
              </w:rPr>
              <w:t>Realiza a Notificação de Eventos Adversos Pós-Vacinação</w:t>
            </w:r>
            <w:r w:rsidR="00061575">
              <w:rPr>
                <w:rFonts w:ascii="Arial" w:hAnsi="Arial" w:cs="Arial"/>
                <w:sz w:val="20"/>
                <w:szCs w:val="20"/>
              </w:rPr>
              <w:t xml:space="preserve"> (NOTIVISA)</w:t>
            </w:r>
            <w:r w:rsidRPr="00E52CC2">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4D7F83" w:rsidRDefault="005033CD" w:rsidP="005033CD">
            <w:pPr>
              <w:rPr>
                <w:rFonts w:ascii="Arial" w:hAnsi="Arial" w:cs="Arial"/>
                <w:sz w:val="20"/>
                <w:szCs w:val="20"/>
              </w:rPr>
            </w:pPr>
            <w:r w:rsidRPr="009709C8">
              <w:rPr>
                <w:rFonts w:ascii="Arial" w:hAnsi="Arial" w:cs="Arial"/>
                <w:sz w:val="20"/>
                <w:szCs w:val="20"/>
              </w:rPr>
              <w:t xml:space="preserve">Portaria Conjunta </w:t>
            </w:r>
            <w:proofErr w:type="spellStart"/>
            <w:proofErr w:type="gramStart"/>
            <w:r w:rsidRPr="009709C8">
              <w:rPr>
                <w:rFonts w:ascii="Arial" w:hAnsi="Arial" w:cs="Arial"/>
                <w:sz w:val="20"/>
                <w:szCs w:val="20"/>
              </w:rPr>
              <w:t>Anvisa</w:t>
            </w:r>
            <w:proofErr w:type="spellEnd"/>
            <w:proofErr w:type="gramEnd"/>
            <w:r w:rsidRPr="009709C8">
              <w:rPr>
                <w:rFonts w:ascii="Arial" w:hAnsi="Arial" w:cs="Arial"/>
                <w:sz w:val="20"/>
                <w:szCs w:val="20"/>
              </w:rPr>
              <w:t>/</w:t>
            </w:r>
            <w:proofErr w:type="spellStart"/>
            <w:r w:rsidRPr="009709C8">
              <w:rPr>
                <w:rFonts w:ascii="Arial" w:hAnsi="Arial" w:cs="Arial"/>
                <w:sz w:val="20"/>
                <w:szCs w:val="20"/>
              </w:rPr>
              <w:t>F</w:t>
            </w:r>
            <w:r>
              <w:rPr>
                <w:rFonts w:ascii="Arial" w:hAnsi="Arial" w:cs="Arial"/>
                <w:sz w:val="20"/>
                <w:szCs w:val="20"/>
              </w:rPr>
              <w:t>unasa</w:t>
            </w:r>
            <w:proofErr w:type="spellEnd"/>
            <w:r>
              <w:rPr>
                <w:rFonts w:ascii="Arial" w:hAnsi="Arial" w:cs="Arial"/>
                <w:sz w:val="20"/>
                <w:szCs w:val="20"/>
              </w:rPr>
              <w:t xml:space="preserve"> nº 01/</w:t>
            </w:r>
            <w:r w:rsidRPr="009709C8">
              <w:rPr>
                <w:rFonts w:ascii="Arial" w:hAnsi="Arial" w:cs="Arial"/>
                <w:sz w:val="20"/>
                <w:szCs w:val="20"/>
              </w:rPr>
              <w:t>2000</w:t>
            </w:r>
            <w:r>
              <w:rPr>
                <w:rFonts w:ascii="Arial" w:hAnsi="Arial" w:cs="Arial"/>
                <w:sz w:val="20"/>
                <w:szCs w:val="20"/>
              </w:rPr>
              <w:t xml:space="preserve"> </w:t>
            </w:r>
            <w:proofErr w:type="spellStart"/>
            <w:r>
              <w:rPr>
                <w:rFonts w:ascii="Arial" w:hAnsi="Arial" w:cs="Arial"/>
                <w:sz w:val="20"/>
                <w:szCs w:val="20"/>
              </w:rPr>
              <w:t>art</w:t>
            </w:r>
            <w:proofErr w:type="spellEnd"/>
            <w:r>
              <w:rPr>
                <w:rFonts w:ascii="Arial" w:hAnsi="Arial" w:cs="Arial"/>
                <w:sz w:val="20"/>
                <w:szCs w:val="20"/>
              </w:rPr>
              <w:t xml:space="preserve"> 5° V</w:t>
            </w:r>
          </w:p>
        </w:tc>
      </w:tr>
      <w:tr w:rsidR="00B41D0C"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B41D0C" w:rsidRPr="00E52CC2" w:rsidRDefault="00B41D0C" w:rsidP="00E52CC2">
            <w:pPr>
              <w:pStyle w:val="PargrafodaLista"/>
              <w:numPr>
                <w:ilvl w:val="1"/>
                <w:numId w:val="5"/>
              </w:numPr>
              <w:rPr>
                <w:rFonts w:ascii="Arial" w:hAnsi="Arial" w:cs="Arial"/>
                <w:sz w:val="20"/>
                <w:szCs w:val="20"/>
              </w:rPr>
            </w:pPr>
            <w:r>
              <w:rPr>
                <w:rFonts w:ascii="Arial" w:hAnsi="Arial" w:cs="Arial"/>
                <w:sz w:val="20"/>
                <w:szCs w:val="20"/>
              </w:rPr>
              <w:t>Realiza Vacinação Extramuro</w:t>
            </w:r>
            <w:r w:rsidR="00061575">
              <w:rPr>
                <w:rFonts w:ascii="Arial" w:hAnsi="Arial" w:cs="Arial"/>
                <w:sz w:val="20"/>
                <w:szCs w:val="20"/>
              </w:rPr>
              <w:t xml:space="preserve"> Esporádica</w:t>
            </w:r>
            <w:r>
              <w:rPr>
                <w:rFonts w:ascii="Arial" w:hAnsi="Arial" w:cs="Arial"/>
                <w:sz w:val="20"/>
                <w:szCs w:val="20"/>
              </w:rPr>
              <w:t>?</w:t>
            </w:r>
            <w:r w:rsidR="005C7110">
              <w:rPr>
                <w:rFonts w:ascii="Arial" w:hAnsi="Arial" w:cs="Arial"/>
                <w:sz w:val="20"/>
                <w:szCs w:val="20"/>
              </w:rPr>
              <w:t xml:space="preserve"> </w:t>
            </w:r>
            <w:r w:rsidR="005C7110">
              <w:rPr>
                <w:rFonts w:ascii="Arial" w:hAnsi="Arial" w:cs="Arial"/>
                <w:i/>
                <w:sz w:val="20"/>
                <w:szCs w:val="20"/>
              </w:rPr>
              <w:t>Se sim, esta atividade deverá constar no Alvará Sanitário.</w:t>
            </w:r>
          </w:p>
        </w:tc>
        <w:tc>
          <w:tcPr>
            <w:tcW w:w="540" w:type="dxa"/>
            <w:tcBorders>
              <w:top w:val="single" w:sz="4" w:space="0" w:color="auto"/>
              <w:left w:val="single" w:sz="4" w:space="0" w:color="auto"/>
              <w:bottom w:val="single" w:sz="4" w:space="0" w:color="auto"/>
              <w:right w:val="single" w:sz="4" w:space="0" w:color="auto"/>
            </w:tcBorders>
          </w:tcPr>
          <w:p w:rsidR="00B41D0C" w:rsidRPr="004D7F83" w:rsidRDefault="00B41D0C"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41D0C" w:rsidRPr="004D7F83" w:rsidRDefault="00B41D0C" w:rsidP="0059717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41D0C" w:rsidRPr="004D7F83" w:rsidRDefault="00B41D0C" w:rsidP="0059717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41D0C" w:rsidRPr="004D7F83" w:rsidRDefault="00B41D0C" w:rsidP="0059717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061575">
            <w:pPr>
              <w:rPr>
                <w:rFonts w:ascii="Arial" w:hAnsi="Arial" w:cs="Arial"/>
                <w:sz w:val="20"/>
                <w:szCs w:val="20"/>
              </w:rPr>
            </w:pPr>
            <w:r w:rsidRPr="00061575">
              <w:rPr>
                <w:rFonts w:ascii="Arial" w:hAnsi="Arial" w:cs="Arial"/>
                <w:sz w:val="20"/>
                <w:szCs w:val="20"/>
              </w:rPr>
              <w:t xml:space="preserve">Instrução Normativa Conjunta nº </w:t>
            </w:r>
          </w:p>
          <w:p w:rsidR="00B41D0C" w:rsidRPr="009709C8" w:rsidRDefault="00061575" w:rsidP="00061575">
            <w:pPr>
              <w:rPr>
                <w:rFonts w:ascii="Arial" w:hAnsi="Arial" w:cs="Arial"/>
                <w:sz w:val="20"/>
                <w:szCs w:val="20"/>
              </w:rPr>
            </w:pPr>
            <w:r w:rsidRPr="00061575">
              <w:rPr>
                <w:rFonts w:ascii="Arial" w:hAnsi="Arial" w:cs="Arial"/>
                <w:sz w:val="20"/>
                <w:szCs w:val="20"/>
              </w:rPr>
              <w:t>003/DIVS/DVE/213</w:t>
            </w:r>
            <w:r>
              <w:rPr>
                <w:rFonts w:ascii="Arial" w:hAnsi="Arial" w:cs="Arial"/>
                <w:sz w:val="20"/>
                <w:szCs w:val="20"/>
              </w:rPr>
              <w:t xml:space="preserve"> art. 7°</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E52CC2">
            <w:pPr>
              <w:pStyle w:val="PargrafodaLista"/>
              <w:numPr>
                <w:ilvl w:val="0"/>
                <w:numId w:val="5"/>
              </w:numPr>
              <w:autoSpaceDE w:val="0"/>
              <w:autoSpaceDN w:val="0"/>
              <w:adjustRightInd w:val="0"/>
              <w:rPr>
                <w:rFonts w:ascii="Arial" w:eastAsia="Times New Roman" w:hAnsi="Arial" w:cs="Arial"/>
                <w:b/>
                <w:sz w:val="20"/>
                <w:szCs w:val="20"/>
                <w:lang w:eastAsia="pt-BR"/>
              </w:rPr>
            </w:pPr>
            <w:r w:rsidRPr="00E52CC2">
              <w:rPr>
                <w:rFonts w:ascii="Arial" w:eastAsia="Times New Roman" w:hAnsi="Arial" w:cs="Arial"/>
                <w:b/>
                <w:sz w:val="20"/>
                <w:szCs w:val="20"/>
                <w:lang w:eastAsia="pt-BR"/>
              </w:rPr>
              <w:t>DOCUMENTOS</w:t>
            </w:r>
          </w:p>
        </w:tc>
        <w:tc>
          <w:tcPr>
            <w:tcW w:w="540" w:type="dxa"/>
            <w:tcBorders>
              <w:top w:val="single" w:sz="4" w:space="0" w:color="auto"/>
              <w:left w:val="single" w:sz="4" w:space="0" w:color="auto"/>
              <w:bottom w:val="single" w:sz="4" w:space="0" w:color="auto"/>
              <w:right w:val="single" w:sz="4" w:space="0" w:color="auto"/>
            </w:tcBorders>
          </w:tcPr>
          <w:p w:rsidR="005033CD" w:rsidRPr="009709C8" w:rsidRDefault="005033CD" w:rsidP="00355C4E">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9709C8" w:rsidRDefault="005033CD" w:rsidP="00355C4E">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9709C8" w:rsidRDefault="005033CD" w:rsidP="00355C4E">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9709C8" w:rsidRDefault="005033CD" w:rsidP="00355C4E">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9709C8" w:rsidRDefault="005033CD" w:rsidP="005033CD">
            <w:pPr>
              <w:rPr>
                <w:rFonts w:ascii="Arial" w:hAnsi="Arial" w:cs="Arial"/>
                <w:b/>
                <w:sz w:val="20"/>
                <w:szCs w:val="20"/>
              </w:rPr>
            </w:pP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061575">
            <w:pPr>
              <w:pStyle w:val="PargrafodaLista"/>
              <w:numPr>
                <w:ilvl w:val="1"/>
                <w:numId w:val="5"/>
              </w:numPr>
              <w:rPr>
                <w:rFonts w:ascii="Arial" w:hAnsi="Arial" w:cs="Arial"/>
                <w:sz w:val="20"/>
                <w:szCs w:val="20"/>
              </w:rPr>
            </w:pPr>
            <w:r w:rsidRPr="00E52CC2">
              <w:rPr>
                <w:rFonts w:ascii="Arial" w:hAnsi="Arial" w:cs="Arial"/>
                <w:sz w:val="20"/>
                <w:szCs w:val="20"/>
              </w:rPr>
              <w:t xml:space="preserve">Possui </w:t>
            </w:r>
            <w:r w:rsidR="00E52CC2" w:rsidRPr="00E52CC2">
              <w:rPr>
                <w:rFonts w:ascii="Arial" w:hAnsi="Arial" w:cs="Arial"/>
                <w:sz w:val="20"/>
                <w:szCs w:val="20"/>
              </w:rPr>
              <w:t xml:space="preserve">Termo de </w:t>
            </w:r>
            <w:r w:rsidRPr="00E52CC2">
              <w:rPr>
                <w:rFonts w:ascii="Arial" w:hAnsi="Arial" w:cs="Arial"/>
                <w:sz w:val="20"/>
                <w:szCs w:val="20"/>
              </w:rPr>
              <w:t xml:space="preserve">Credenciamento junto à Gerência de Vigilância de Doenças </w:t>
            </w:r>
            <w:proofErr w:type="spellStart"/>
            <w:r w:rsidRPr="00E52CC2">
              <w:rPr>
                <w:rFonts w:ascii="Arial" w:hAnsi="Arial" w:cs="Arial"/>
                <w:sz w:val="20"/>
                <w:szCs w:val="20"/>
              </w:rPr>
              <w:t>Imunopreveníveis</w:t>
            </w:r>
            <w:proofErr w:type="spellEnd"/>
            <w:r w:rsidRPr="00E52CC2">
              <w:rPr>
                <w:rFonts w:ascii="Arial" w:hAnsi="Arial" w:cs="Arial"/>
                <w:sz w:val="20"/>
                <w:szCs w:val="20"/>
              </w:rPr>
              <w:t xml:space="preserve"> e Imunização (GEVIM) da Diretoria de Vigilância Epidemiológica (DIVE) da Secretaria Estadual de Saúde (SES/SC)?</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4D7F83" w:rsidRDefault="005033CD" w:rsidP="005033CD">
            <w:pPr>
              <w:rPr>
                <w:rFonts w:ascii="Arial" w:hAnsi="Arial" w:cs="Arial"/>
                <w:sz w:val="20"/>
                <w:szCs w:val="20"/>
              </w:rPr>
            </w:pPr>
            <w:r w:rsidRPr="0020164E">
              <w:rPr>
                <w:rFonts w:ascii="Arial" w:hAnsi="Arial" w:cs="Arial"/>
                <w:sz w:val="20"/>
                <w:szCs w:val="20"/>
              </w:rPr>
              <w:t>Portaria n° 012 da SES/SC de 05/01/2012</w:t>
            </w:r>
          </w:p>
        </w:tc>
      </w:tr>
      <w:tr w:rsidR="005C7110"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C7110" w:rsidRPr="00E52CC2" w:rsidRDefault="005C7110"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5C7110">
              <w:rPr>
                <w:rFonts w:ascii="Arial" w:eastAsia="Times New Roman" w:hAnsi="Arial" w:cs="Arial"/>
                <w:sz w:val="20"/>
                <w:szCs w:val="20"/>
                <w:lang w:eastAsia="pt-BR"/>
              </w:rPr>
              <w:t>Memorial descritivo de atividades, serviços e procedimentos a serem realizados</w:t>
            </w:r>
            <w:r w:rsidR="00061575">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5C7110" w:rsidRPr="004D7F83" w:rsidRDefault="005C7110"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C7110" w:rsidRPr="004D7F83" w:rsidRDefault="005C7110"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C7110" w:rsidRPr="004D7F83" w:rsidRDefault="005C7110"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C7110" w:rsidRPr="004D7F83" w:rsidRDefault="005C7110"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061575">
            <w:pPr>
              <w:rPr>
                <w:rFonts w:ascii="Arial" w:hAnsi="Arial" w:cs="Arial"/>
                <w:sz w:val="20"/>
                <w:szCs w:val="20"/>
              </w:rPr>
            </w:pPr>
            <w:r w:rsidRPr="00061575">
              <w:rPr>
                <w:rFonts w:ascii="Arial" w:hAnsi="Arial" w:cs="Arial"/>
                <w:sz w:val="20"/>
                <w:szCs w:val="20"/>
              </w:rPr>
              <w:t xml:space="preserve">Instrução Normativa Conjunta nº </w:t>
            </w:r>
          </w:p>
          <w:p w:rsidR="005C7110" w:rsidRPr="009709C8" w:rsidRDefault="00061575" w:rsidP="00061575">
            <w:pPr>
              <w:rPr>
                <w:rFonts w:ascii="Arial" w:hAnsi="Arial" w:cs="Arial"/>
                <w:sz w:val="20"/>
                <w:szCs w:val="20"/>
              </w:rPr>
            </w:pPr>
            <w:r w:rsidRPr="00061575">
              <w:rPr>
                <w:rFonts w:ascii="Arial" w:hAnsi="Arial" w:cs="Arial"/>
                <w:sz w:val="20"/>
                <w:szCs w:val="20"/>
              </w:rPr>
              <w:t>003/DIVS/DVE/2</w:t>
            </w:r>
            <w:r w:rsidR="007E163C">
              <w:rPr>
                <w:rFonts w:ascii="Arial" w:hAnsi="Arial" w:cs="Arial"/>
                <w:sz w:val="20"/>
                <w:szCs w:val="20"/>
              </w:rPr>
              <w:t>0</w:t>
            </w:r>
            <w:r w:rsidRPr="00061575">
              <w:rPr>
                <w:rFonts w:ascii="Arial" w:hAnsi="Arial" w:cs="Arial"/>
                <w:sz w:val="20"/>
                <w:szCs w:val="20"/>
              </w:rPr>
              <w:t>13</w:t>
            </w:r>
            <w:r>
              <w:rPr>
                <w:rFonts w:ascii="Arial" w:hAnsi="Arial" w:cs="Arial"/>
                <w:sz w:val="20"/>
                <w:szCs w:val="20"/>
              </w:rPr>
              <w:t xml:space="preserve"> art. 5°</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061575">
            <w:pPr>
              <w:pStyle w:val="PargrafodaLista"/>
              <w:numPr>
                <w:ilvl w:val="1"/>
                <w:numId w:val="5"/>
              </w:numPr>
              <w:autoSpaceDE w:val="0"/>
              <w:autoSpaceDN w:val="0"/>
              <w:adjustRightInd w:val="0"/>
              <w:rPr>
                <w:rFonts w:ascii="Arial" w:eastAsia="Times New Roman" w:hAnsi="Arial" w:cs="Arial"/>
                <w:sz w:val="20"/>
                <w:szCs w:val="20"/>
                <w:lang w:eastAsia="pt-BR"/>
              </w:rPr>
            </w:pPr>
            <w:proofErr w:type="gramStart"/>
            <w:r w:rsidRPr="00E52CC2">
              <w:rPr>
                <w:rFonts w:ascii="Arial" w:eastAsia="Times New Roman" w:hAnsi="Arial" w:cs="Arial"/>
                <w:sz w:val="20"/>
                <w:szCs w:val="20"/>
                <w:lang w:eastAsia="pt-BR"/>
              </w:rPr>
              <w:t>Mantém</w:t>
            </w:r>
            <w:proofErr w:type="gramEnd"/>
            <w:r w:rsidRPr="00E52CC2">
              <w:rPr>
                <w:rFonts w:ascii="Arial" w:eastAsia="Times New Roman" w:hAnsi="Arial" w:cs="Arial"/>
                <w:sz w:val="20"/>
                <w:szCs w:val="20"/>
                <w:lang w:eastAsia="pt-BR"/>
              </w:rPr>
              <w:t xml:space="preserve"> no estabelecimento, acessíveis a todos os funcionários, cópias atualizadas das normas técnicas do Programa Nacional de Imunizações da Fundação Nacional de Saúde/FUNASA?</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Pr="004D7F83" w:rsidRDefault="005033CD" w:rsidP="005033CD">
            <w:pPr>
              <w:rPr>
                <w:rFonts w:ascii="Arial" w:hAnsi="Arial" w:cs="Arial"/>
                <w:sz w:val="20"/>
                <w:szCs w:val="20"/>
              </w:rPr>
            </w:pPr>
            <w:r w:rsidRPr="009709C8">
              <w:rPr>
                <w:rFonts w:ascii="Arial" w:hAnsi="Arial" w:cs="Arial"/>
                <w:sz w:val="20"/>
                <w:szCs w:val="20"/>
              </w:rPr>
              <w:t xml:space="preserve">Portaria Conjunta </w:t>
            </w:r>
            <w:proofErr w:type="spellStart"/>
            <w:proofErr w:type="gramStart"/>
            <w:r w:rsidRPr="009709C8">
              <w:rPr>
                <w:rFonts w:ascii="Arial" w:hAnsi="Arial" w:cs="Arial"/>
                <w:sz w:val="20"/>
                <w:szCs w:val="20"/>
              </w:rPr>
              <w:t>Anvisa</w:t>
            </w:r>
            <w:proofErr w:type="spellEnd"/>
            <w:proofErr w:type="gramEnd"/>
            <w:r w:rsidRPr="009709C8">
              <w:rPr>
                <w:rFonts w:ascii="Arial" w:hAnsi="Arial" w:cs="Arial"/>
                <w:sz w:val="20"/>
                <w:szCs w:val="20"/>
              </w:rPr>
              <w:t>/</w:t>
            </w:r>
            <w:proofErr w:type="spellStart"/>
            <w:r w:rsidRPr="009709C8">
              <w:rPr>
                <w:rFonts w:ascii="Arial" w:hAnsi="Arial" w:cs="Arial"/>
                <w:sz w:val="20"/>
                <w:szCs w:val="20"/>
              </w:rPr>
              <w:t>F</w:t>
            </w:r>
            <w:r>
              <w:rPr>
                <w:rFonts w:ascii="Arial" w:hAnsi="Arial" w:cs="Arial"/>
                <w:sz w:val="20"/>
                <w:szCs w:val="20"/>
              </w:rPr>
              <w:t>unasa</w:t>
            </w:r>
            <w:proofErr w:type="spellEnd"/>
            <w:r>
              <w:rPr>
                <w:rFonts w:ascii="Arial" w:hAnsi="Arial" w:cs="Arial"/>
                <w:sz w:val="20"/>
                <w:szCs w:val="20"/>
              </w:rPr>
              <w:t xml:space="preserve"> nº 01/</w:t>
            </w:r>
            <w:r w:rsidRPr="009709C8">
              <w:rPr>
                <w:rFonts w:ascii="Arial" w:hAnsi="Arial" w:cs="Arial"/>
                <w:sz w:val="20"/>
                <w:szCs w:val="20"/>
              </w:rPr>
              <w:t>2000</w:t>
            </w:r>
            <w:r>
              <w:rPr>
                <w:rFonts w:ascii="Arial" w:hAnsi="Arial" w:cs="Arial"/>
                <w:sz w:val="20"/>
                <w:szCs w:val="20"/>
              </w:rPr>
              <w:t xml:space="preserve"> art. 5° XI</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E52CC2">
              <w:rPr>
                <w:rFonts w:ascii="Arial" w:eastAsia="Times New Roman" w:hAnsi="Arial" w:cs="Arial"/>
                <w:sz w:val="20"/>
                <w:szCs w:val="20"/>
                <w:lang w:eastAsia="pt-BR"/>
              </w:rPr>
              <w:t>Mantém prontuário individual, com registro de todas as vacinas aplicadas, acessível aos usuários e autoridades sanitárias?</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B21237">
              <w:rPr>
                <w:rFonts w:ascii="Arial" w:hAnsi="Arial" w:cs="Arial"/>
                <w:sz w:val="20"/>
                <w:szCs w:val="20"/>
              </w:rPr>
              <w:t xml:space="preserve">Portaria Conjunta </w:t>
            </w:r>
            <w:proofErr w:type="spellStart"/>
            <w:proofErr w:type="gramStart"/>
            <w:r w:rsidRPr="00B21237">
              <w:rPr>
                <w:rFonts w:ascii="Arial" w:hAnsi="Arial" w:cs="Arial"/>
                <w:sz w:val="20"/>
                <w:szCs w:val="20"/>
              </w:rPr>
              <w:t>Anvisa</w:t>
            </w:r>
            <w:proofErr w:type="spellEnd"/>
            <w:proofErr w:type="gramEnd"/>
            <w:r w:rsidRPr="00B21237">
              <w:rPr>
                <w:rFonts w:ascii="Arial" w:hAnsi="Arial" w:cs="Arial"/>
                <w:sz w:val="20"/>
                <w:szCs w:val="20"/>
              </w:rPr>
              <w:t>/</w:t>
            </w:r>
            <w:proofErr w:type="spellStart"/>
            <w:r w:rsidRPr="00B21237">
              <w:rPr>
                <w:rFonts w:ascii="Arial" w:hAnsi="Arial" w:cs="Arial"/>
                <w:sz w:val="20"/>
                <w:szCs w:val="20"/>
              </w:rPr>
              <w:t>Funasa</w:t>
            </w:r>
            <w:proofErr w:type="spellEnd"/>
            <w:r w:rsidRPr="00B21237">
              <w:rPr>
                <w:rFonts w:ascii="Arial" w:hAnsi="Arial" w:cs="Arial"/>
                <w:sz w:val="20"/>
                <w:szCs w:val="20"/>
              </w:rPr>
              <w:t xml:space="preserve"> nº 01, de 02 de agosto de 2000</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E52CC2">
              <w:rPr>
                <w:rFonts w:ascii="Arial" w:eastAsia="Times New Roman" w:hAnsi="Arial" w:cs="Arial"/>
                <w:sz w:val="20"/>
                <w:szCs w:val="20"/>
                <w:lang w:eastAsia="pt-BR"/>
              </w:rPr>
              <w:t xml:space="preserve">Informa, à Secretaria Municipal de Saúde, mensalmente, as doses aplicadas, segundo os modelos padronizados; </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B21237">
              <w:rPr>
                <w:rFonts w:ascii="Arial" w:hAnsi="Arial" w:cs="Arial"/>
                <w:sz w:val="20"/>
                <w:szCs w:val="20"/>
              </w:rPr>
              <w:t xml:space="preserve">Portaria Conjunta </w:t>
            </w:r>
            <w:proofErr w:type="spellStart"/>
            <w:proofErr w:type="gramStart"/>
            <w:r w:rsidRPr="00B21237">
              <w:rPr>
                <w:rFonts w:ascii="Arial" w:hAnsi="Arial" w:cs="Arial"/>
                <w:sz w:val="20"/>
                <w:szCs w:val="20"/>
              </w:rPr>
              <w:t>Anvisa</w:t>
            </w:r>
            <w:proofErr w:type="spellEnd"/>
            <w:proofErr w:type="gramEnd"/>
            <w:r w:rsidRPr="00B21237">
              <w:rPr>
                <w:rFonts w:ascii="Arial" w:hAnsi="Arial" w:cs="Arial"/>
                <w:sz w:val="20"/>
                <w:szCs w:val="20"/>
              </w:rPr>
              <w:t>/</w:t>
            </w:r>
            <w:proofErr w:type="spellStart"/>
            <w:r w:rsidRPr="00B21237">
              <w:rPr>
                <w:rFonts w:ascii="Arial" w:hAnsi="Arial" w:cs="Arial"/>
                <w:sz w:val="20"/>
                <w:szCs w:val="20"/>
              </w:rPr>
              <w:t>Funasa</w:t>
            </w:r>
            <w:proofErr w:type="spellEnd"/>
            <w:r w:rsidRPr="00B21237">
              <w:rPr>
                <w:rFonts w:ascii="Arial" w:hAnsi="Arial" w:cs="Arial"/>
                <w:sz w:val="20"/>
                <w:szCs w:val="20"/>
              </w:rPr>
              <w:t xml:space="preserve"> nº 01, de 02 de agosto de 2000</w:t>
            </w:r>
          </w:p>
        </w:tc>
      </w:tr>
      <w:tr w:rsidR="005033CD"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033CD" w:rsidRPr="00E52CC2" w:rsidRDefault="005033CD"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E52CC2">
              <w:rPr>
                <w:rFonts w:ascii="Arial" w:eastAsia="Times New Roman" w:hAnsi="Arial" w:cs="Arial"/>
                <w:sz w:val="20"/>
                <w:szCs w:val="20"/>
                <w:lang w:eastAsia="pt-BR"/>
              </w:rPr>
              <w:t>Afixa, em local visível ao usuário, o Calendário de Vacinação Oficial, com a indicação em destaque, de que as vacinas nele constantes são administra</w:t>
            </w:r>
            <w:r w:rsidR="00061575">
              <w:rPr>
                <w:rFonts w:ascii="Arial" w:eastAsia="Times New Roman" w:hAnsi="Arial" w:cs="Arial"/>
                <w:sz w:val="20"/>
                <w:szCs w:val="20"/>
                <w:lang w:eastAsia="pt-BR"/>
              </w:rPr>
              <w:t xml:space="preserve">das gratuitamente nos serviços </w:t>
            </w:r>
            <w:r w:rsidRPr="00E52CC2">
              <w:rPr>
                <w:rFonts w:ascii="Arial" w:eastAsia="Times New Roman" w:hAnsi="Arial" w:cs="Arial"/>
                <w:sz w:val="20"/>
                <w:szCs w:val="20"/>
                <w:lang w:eastAsia="pt-BR"/>
              </w:rPr>
              <w:t>públicos de saúde?</w:t>
            </w: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033CD" w:rsidRPr="004D7F83" w:rsidRDefault="005033CD"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033CD" w:rsidRDefault="005033CD" w:rsidP="005033CD">
            <w:r w:rsidRPr="00B21237">
              <w:rPr>
                <w:rFonts w:ascii="Arial" w:hAnsi="Arial" w:cs="Arial"/>
                <w:sz w:val="20"/>
                <w:szCs w:val="20"/>
              </w:rPr>
              <w:t xml:space="preserve">Portaria Conjunta </w:t>
            </w:r>
            <w:proofErr w:type="spellStart"/>
            <w:proofErr w:type="gramStart"/>
            <w:r w:rsidRPr="00B21237">
              <w:rPr>
                <w:rFonts w:ascii="Arial" w:hAnsi="Arial" w:cs="Arial"/>
                <w:sz w:val="20"/>
                <w:szCs w:val="20"/>
              </w:rPr>
              <w:t>Anvisa</w:t>
            </w:r>
            <w:proofErr w:type="spellEnd"/>
            <w:proofErr w:type="gramEnd"/>
            <w:r w:rsidRPr="00B21237">
              <w:rPr>
                <w:rFonts w:ascii="Arial" w:hAnsi="Arial" w:cs="Arial"/>
                <w:sz w:val="20"/>
                <w:szCs w:val="20"/>
              </w:rPr>
              <w:t>/</w:t>
            </w:r>
            <w:proofErr w:type="spellStart"/>
            <w:r w:rsidRPr="00B21237">
              <w:rPr>
                <w:rFonts w:ascii="Arial" w:hAnsi="Arial" w:cs="Arial"/>
                <w:sz w:val="20"/>
                <w:szCs w:val="20"/>
              </w:rPr>
              <w:t>Funasa</w:t>
            </w:r>
            <w:proofErr w:type="spellEnd"/>
            <w:r w:rsidRPr="00B21237">
              <w:rPr>
                <w:rFonts w:ascii="Arial" w:hAnsi="Arial" w:cs="Arial"/>
                <w:sz w:val="20"/>
                <w:szCs w:val="20"/>
              </w:rPr>
              <w:t xml:space="preserve"> nº 01, de 02 de agosto de 2000</w:t>
            </w:r>
          </w:p>
        </w:tc>
      </w:tr>
      <w:tr w:rsidR="00061575"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061575" w:rsidRPr="00E52CC2" w:rsidRDefault="00061575" w:rsidP="00061575">
            <w:pPr>
              <w:pStyle w:val="PargrafodaLista"/>
              <w:numPr>
                <w:ilvl w:val="1"/>
                <w:numId w:val="5"/>
              </w:num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Licença sanitária dos fornecedores?</w:t>
            </w: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655CAA">
            <w:pPr>
              <w:rPr>
                <w:rFonts w:ascii="Arial" w:hAnsi="Arial" w:cs="Arial"/>
                <w:sz w:val="20"/>
                <w:szCs w:val="20"/>
              </w:rPr>
            </w:pPr>
            <w:r w:rsidRPr="00061575">
              <w:rPr>
                <w:rFonts w:ascii="Arial" w:hAnsi="Arial" w:cs="Arial"/>
                <w:sz w:val="20"/>
                <w:szCs w:val="20"/>
              </w:rPr>
              <w:t xml:space="preserve">Instrução Normativa Conjunta nº </w:t>
            </w:r>
          </w:p>
          <w:p w:rsidR="00061575" w:rsidRPr="004C2194" w:rsidRDefault="00061575" w:rsidP="00655CAA">
            <w:pPr>
              <w:rPr>
                <w:rFonts w:ascii="Arial" w:hAnsi="Arial" w:cs="Arial"/>
                <w:sz w:val="20"/>
                <w:szCs w:val="20"/>
              </w:rPr>
            </w:pPr>
            <w:r w:rsidRPr="00061575">
              <w:rPr>
                <w:rFonts w:ascii="Arial" w:hAnsi="Arial" w:cs="Arial"/>
                <w:sz w:val="20"/>
                <w:szCs w:val="20"/>
              </w:rPr>
              <w:t>003/DIVS/DVE/2</w:t>
            </w:r>
            <w:r w:rsidR="007E163C">
              <w:rPr>
                <w:rFonts w:ascii="Arial" w:hAnsi="Arial" w:cs="Arial"/>
                <w:sz w:val="20"/>
                <w:szCs w:val="20"/>
              </w:rPr>
              <w:t>0</w:t>
            </w:r>
            <w:r w:rsidRPr="00061575">
              <w:rPr>
                <w:rFonts w:ascii="Arial" w:hAnsi="Arial" w:cs="Arial"/>
                <w:sz w:val="20"/>
                <w:szCs w:val="20"/>
              </w:rPr>
              <w:t>13</w:t>
            </w:r>
            <w:r>
              <w:rPr>
                <w:rFonts w:ascii="Arial" w:hAnsi="Arial" w:cs="Arial"/>
                <w:sz w:val="20"/>
                <w:szCs w:val="20"/>
              </w:rPr>
              <w:t xml:space="preserve"> art. 6°</w:t>
            </w:r>
          </w:p>
        </w:tc>
      </w:tr>
      <w:tr w:rsidR="00061575"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061575" w:rsidRPr="00E52CC2" w:rsidRDefault="00061575"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B41D0C">
              <w:rPr>
                <w:rFonts w:ascii="Arial" w:eastAsia="Times New Roman" w:hAnsi="Arial" w:cs="Arial"/>
                <w:sz w:val="20"/>
                <w:szCs w:val="20"/>
                <w:lang w:eastAsia="pt-BR"/>
              </w:rPr>
              <w:t>Autorização de Funcionamento – AFE da ANVISA atualizadas dos distribuidores e dos transportadores das vacinas</w:t>
            </w:r>
            <w:r>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061575">
            <w:pPr>
              <w:rPr>
                <w:rFonts w:ascii="Arial" w:hAnsi="Arial" w:cs="Arial"/>
                <w:sz w:val="20"/>
                <w:szCs w:val="20"/>
              </w:rPr>
            </w:pPr>
            <w:r w:rsidRPr="00061575">
              <w:rPr>
                <w:rFonts w:ascii="Arial" w:hAnsi="Arial" w:cs="Arial"/>
                <w:sz w:val="20"/>
                <w:szCs w:val="20"/>
              </w:rPr>
              <w:t xml:space="preserve">Instrução Normativa Conjunta nº </w:t>
            </w:r>
          </w:p>
          <w:p w:rsidR="00061575" w:rsidRPr="00B21237" w:rsidRDefault="00061575" w:rsidP="00061575">
            <w:pPr>
              <w:rPr>
                <w:rFonts w:ascii="Arial" w:hAnsi="Arial" w:cs="Arial"/>
                <w:sz w:val="20"/>
                <w:szCs w:val="20"/>
              </w:rPr>
            </w:pPr>
            <w:r w:rsidRPr="00061575">
              <w:rPr>
                <w:rFonts w:ascii="Arial" w:hAnsi="Arial" w:cs="Arial"/>
                <w:sz w:val="20"/>
                <w:szCs w:val="20"/>
              </w:rPr>
              <w:t>003/DIVS/DVE/2</w:t>
            </w:r>
            <w:r w:rsidR="007E163C">
              <w:rPr>
                <w:rFonts w:ascii="Arial" w:hAnsi="Arial" w:cs="Arial"/>
                <w:sz w:val="20"/>
                <w:szCs w:val="20"/>
              </w:rPr>
              <w:t>0</w:t>
            </w:r>
            <w:r w:rsidRPr="00061575">
              <w:rPr>
                <w:rFonts w:ascii="Arial" w:hAnsi="Arial" w:cs="Arial"/>
                <w:sz w:val="20"/>
                <w:szCs w:val="20"/>
              </w:rPr>
              <w:t>13</w:t>
            </w:r>
            <w:r>
              <w:rPr>
                <w:rFonts w:ascii="Arial" w:hAnsi="Arial" w:cs="Arial"/>
                <w:sz w:val="20"/>
                <w:szCs w:val="20"/>
              </w:rPr>
              <w:t xml:space="preserve"> art. 6°</w:t>
            </w:r>
          </w:p>
        </w:tc>
      </w:tr>
      <w:tr w:rsidR="00061575"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061575" w:rsidRPr="00E52CC2" w:rsidRDefault="00061575"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B41D0C">
              <w:rPr>
                <w:rFonts w:ascii="Arial" w:eastAsia="Times New Roman" w:hAnsi="Arial" w:cs="Arial"/>
                <w:sz w:val="20"/>
                <w:szCs w:val="20"/>
                <w:lang w:eastAsia="pt-BR"/>
              </w:rPr>
              <w:t>Notas fiscais de com</w:t>
            </w:r>
            <w:r>
              <w:rPr>
                <w:rFonts w:ascii="Arial" w:eastAsia="Times New Roman" w:hAnsi="Arial" w:cs="Arial"/>
                <w:sz w:val="20"/>
                <w:szCs w:val="20"/>
                <w:lang w:eastAsia="pt-BR"/>
              </w:rPr>
              <w:t xml:space="preserve">pra das vacinas possibilitando </w:t>
            </w:r>
            <w:r w:rsidRPr="00B41D0C">
              <w:rPr>
                <w:rFonts w:ascii="Arial" w:eastAsia="Times New Roman" w:hAnsi="Arial" w:cs="Arial"/>
                <w:sz w:val="20"/>
                <w:szCs w:val="20"/>
                <w:lang w:eastAsia="pt-BR"/>
              </w:rPr>
              <w:t xml:space="preserve">a </w:t>
            </w:r>
            <w:proofErr w:type="spellStart"/>
            <w:r w:rsidRPr="00B41D0C">
              <w:rPr>
                <w:rFonts w:ascii="Arial" w:eastAsia="Times New Roman" w:hAnsi="Arial" w:cs="Arial"/>
                <w:sz w:val="20"/>
                <w:szCs w:val="20"/>
                <w:lang w:eastAsia="pt-BR"/>
              </w:rPr>
              <w:t>rastreabilidade</w:t>
            </w:r>
            <w:proofErr w:type="spellEnd"/>
            <w:r w:rsidRPr="00B41D0C">
              <w:rPr>
                <w:rFonts w:ascii="Arial" w:eastAsia="Times New Roman" w:hAnsi="Arial" w:cs="Arial"/>
                <w:sz w:val="20"/>
                <w:szCs w:val="20"/>
                <w:lang w:eastAsia="pt-BR"/>
              </w:rPr>
              <w:t xml:space="preserve"> dos lotes (devendo ser mantidas no estabelecimento</w:t>
            </w:r>
            <w:r>
              <w:rPr>
                <w:rFonts w:ascii="Arial" w:eastAsia="Times New Roman" w:hAnsi="Arial" w:cs="Arial"/>
                <w:sz w:val="20"/>
                <w:szCs w:val="20"/>
                <w:lang w:eastAsia="pt-BR"/>
              </w:rPr>
              <w:t xml:space="preserve"> </w:t>
            </w:r>
            <w:r w:rsidRPr="00B41D0C">
              <w:rPr>
                <w:rFonts w:ascii="Arial" w:eastAsia="Times New Roman" w:hAnsi="Arial" w:cs="Arial"/>
                <w:sz w:val="20"/>
                <w:szCs w:val="20"/>
                <w:lang w:eastAsia="pt-BR"/>
              </w:rPr>
              <w:t xml:space="preserve">no período mínimo de </w:t>
            </w:r>
            <w:proofErr w:type="gramStart"/>
            <w:r w:rsidRPr="00B41D0C">
              <w:rPr>
                <w:rFonts w:ascii="Arial" w:eastAsia="Times New Roman" w:hAnsi="Arial" w:cs="Arial"/>
                <w:sz w:val="20"/>
                <w:szCs w:val="20"/>
                <w:lang w:eastAsia="pt-BR"/>
              </w:rPr>
              <w:t>2</w:t>
            </w:r>
            <w:proofErr w:type="gramEnd"/>
            <w:r w:rsidRPr="00B41D0C">
              <w:rPr>
                <w:rFonts w:ascii="Arial" w:eastAsia="Times New Roman" w:hAnsi="Arial" w:cs="Arial"/>
                <w:sz w:val="20"/>
                <w:szCs w:val="20"/>
                <w:lang w:eastAsia="pt-BR"/>
              </w:rPr>
              <w:t xml:space="preserve"> anos para fins de fiscalização)</w:t>
            </w:r>
            <w:r>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061575">
            <w:pPr>
              <w:rPr>
                <w:rFonts w:ascii="Arial" w:hAnsi="Arial" w:cs="Arial"/>
                <w:sz w:val="20"/>
                <w:szCs w:val="20"/>
              </w:rPr>
            </w:pPr>
            <w:r w:rsidRPr="00061575">
              <w:rPr>
                <w:rFonts w:ascii="Arial" w:hAnsi="Arial" w:cs="Arial"/>
                <w:sz w:val="20"/>
                <w:szCs w:val="20"/>
              </w:rPr>
              <w:t xml:space="preserve">Instrução Normativa Conjunta nº </w:t>
            </w:r>
          </w:p>
          <w:p w:rsidR="00061575" w:rsidRPr="00B21237" w:rsidRDefault="00061575" w:rsidP="00061575">
            <w:pPr>
              <w:rPr>
                <w:rFonts w:ascii="Arial" w:hAnsi="Arial" w:cs="Arial"/>
                <w:sz w:val="20"/>
                <w:szCs w:val="20"/>
              </w:rPr>
            </w:pPr>
            <w:r w:rsidRPr="00061575">
              <w:rPr>
                <w:rFonts w:ascii="Arial" w:hAnsi="Arial" w:cs="Arial"/>
                <w:sz w:val="20"/>
                <w:szCs w:val="20"/>
              </w:rPr>
              <w:t>003/DIVS/DVE/2</w:t>
            </w:r>
            <w:r w:rsidR="007E163C">
              <w:rPr>
                <w:rFonts w:ascii="Arial" w:hAnsi="Arial" w:cs="Arial"/>
                <w:sz w:val="20"/>
                <w:szCs w:val="20"/>
              </w:rPr>
              <w:t>0</w:t>
            </w:r>
            <w:r w:rsidRPr="00061575">
              <w:rPr>
                <w:rFonts w:ascii="Arial" w:hAnsi="Arial" w:cs="Arial"/>
                <w:sz w:val="20"/>
                <w:szCs w:val="20"/>
              </w:rPr>
              <w:t>13</w:t>
            </w:r>
            <w:r>
              <w:rPr>
                <w:rFonts w:ascii="Arial" w:hAnsi="Arial" w:cs="Arial"/>
                <w:sz w:val="20"/>
                <w:szCs w:val="20"/>
              </w:rPr>
              <w:t xml:space="preserve"> art. 6°</w:t>
            </w:r>
          </w:p>
        </w:tc>
      </w:tr>
      <w:tr w:rsidR="00061575"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061575" w:rsidRPr="00E52CC2" w:rsidRDefault="00061575"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E52CC2">
              <w:rPr>
                <w:rFonts w:ascii="Arial" w:eastAsia="Times New Roman" w:hAnsi="Arial" w:cs="Arial"/>
                <w:sz w:val="20"/>
                <w:szCs w:val="20"/>
                <w:lang w:eastAsia="pt-BR"/>
              </w:rPr>
              <w:lastRenderedPageBreak/>
              <w:t xml:space="preserve">Registra as vacinas aplicadas em cartão próprio a ser entregue ao usuário, </w:t>
            </w:r>
            <w:proofErr w:type="gramStart"/>
            <w:r w:rsidRPr="00E52CC2">
              <w:rPr>
                <w:rFonts w:ascii="Arial" w:eastAsia="Times New Roman" w:hAnsi="Arial" w:cs="Arial"/>
                <w:sz w:val="20"/>
                <w:szCs w:val="20"/>
                <w:lang w:eastAsia="pt-BR"/>
              </w:rPr>
              <w:t>obedecendo o</w:t>
            </w:r>
            <w:proofErr w:type="gramEnd"/>
            <w:r w:rsidRPr="00E52CC2">
              <w:rPr>
                <w:rFonts w:ascii="Arial" w:eastAsia="Times New Roman" w:hAnsi="Arial" w:cs="Arial"/>
                <w:sz w:val="20"/>
                <w:szCs w:val="20"/>
                <w:lang w:eastAsia="pt-BR"/>
              </w:rPr>
              <w:t xml:space="preserve"> modelo único padronizado pela Fundação Nacional de Saúde/FUNASA, onde deve constar, também, o número da licença sanitária e o lote de fabricação de cada vacina?</w:t>
            </w: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Default="00061575" w:rsidP="005033CD">
            <w:r w:rsidRPr="00B21237">
              <w:rPr>
                <w:rFonts w:ascii="Arial" w:hAnsi="Arial" w:cs="Arial"/>
                <w:sz w:val="20"/>
                <w:szCs w:val="20"/>
              </w:rPr>
              <w:t xml:space="preserve">Portaria Conjunta </w:t>
            </w:r>
            <w:proofErr w:type="spellStart"/>
            <w:proofErr w:type="gramStart"/>
            <w:r w:rsidRPr="00B21237">
              <w:rPr>
                <w:rFonts w:ascii="Arial" w:hAnsi="Arial" w:cs="Arial"/>
                <w:sz w:val="20"/>
                <w:szCs w:val="20"/>
              </w:rPr>
              <w:t>Anvisa</w:t>
            </w:r>
            <w:proofErr w:type="spellEnd"/>
            <w:proofErr w:type="gramEnd"/>
            <w:r w:rsidRPr="00B21237">
              <w:rPr>
                <w:rFonts w:ascii="Arial" w:hAnsi="Arial" w:cs="Arial"/>
                <w:sz w:val="20"/>
                <w:szCs w:val="20"/>
              </w:rPr>
              <w:t>/</w:t>
            </w:r>
            <w:proofErr w:type="spellStart"/>
            <w:r w:rsidRPr="00B21237">
              <w:rPr>
                <w:rFonts w:ascii="Arial" w:hAnsi="Arial" w:cs="Arial"/>
                <w:sz w:val="20"/>
                <w:szCs w:val="20"/>
              </w:rPr>
              <w:t>Funasa</w:t>
            </w:r>
            <w:proofErr w:type="spellEnd"/>
            <w:r w:rsidRPr="00B21237">
              <w:rPr>
                <w:rFonts w:ascii="Arial" w:hAnsi="Arial" w:cs="Arial"/>
                <w:sz w:val="20"/>
                <w:szCs w:val="20"/>
              </w:rPr>
              <w:t xml:space="preserve"> nº 01, de 02 de agosto de 2000</w:t>
            </w:r>
          </w:p>
        </w:tc>
      </w:tr>
      <w:tr w:rsidR="00061575"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061575" w:rsidRPr="005C7110" w:rsidRDefault="00061575"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5C7110">
              <w:rPr>
                <w:rFonts w:ascii="Arial" w:eastAsia="Times New Roman" w:hAnsi="Arial" w:cs="Arial"/>
                <w:sz w:val="20"/>
                <w:szCs w:val="20"/>
                <w:lang w:eastAsia="pt-BR"/>
              </w:rPr>
              <w:t>Cópia da carteira profissional do(s) médico (s), enfermeiro(s), técnico(s) de enfermagem, farmacêutico (s) participantes das atividades de vacinação</w:t>
            </w:r>
            <w:r>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061575">
            <w:pPr>
              <w:rPr>
                <w:rFonts w:ascii="Arial" w:hAnsi="Arial" w:cs="Arial"/>
                <w:sz w:val="20"/>
                <w:szCs w:val="20"/>
              </w:rPr>
            </w:pPr>
            <w:r w:rsidRPr="00061575">
              <w:rPr>
                <w:rFonts w:ascii="Arial" w:hAnsi="Arial" w:cs="Arial"/>
                <w:sz w:val="20"/>
                <w:szCs w:val="20"/>
              </w:rPr>
              <w:t xml:space="preserve">Instrução Normativa Conjunta nº </w:t>
            </w:r>
          </w:p>
          <w:p w:rsidR="00061575" w:rsidRPr="004C2194" w:rsidRDefault="00061575" w:rsidP="00061575">
            <w:pPr>
              <w:rPr>
                <w:rFonts w:ascii="Arial" w:hAnsi="Arial" w:cs="Arial"/>
                <w:sz w:val="20"/>
                <w:szCs w:val="20"/>
              </w:rPr>
            </w:pPr>
            <w:r w:rsidRPr="00061575">
              <w:rPr>
                <w:rFonts w:ascii="Arial" w:hAnsi="Arial" w:cs="Arial"/>
                <w:sz w:val="20"/>
                <w:szCs w:val="20"/>
              </w:rPr>
              <w:t>003/DIVS/DVE/213</w:t>
            </w:r>
            <w:r>
              <w:rPr>
                <w:rFonts w:ascii="Arial" w:hAnsi="Arial" w:cs="Arial"/>
                <w:sz w:val="20"/>
                <w:szCs w:val="20"/>
              </w:rPr>
              <w:t xml:space="preserve"> art. 5°</w:t>
            </w:r>
          </w:p>
        </w:tc>
      </w:tr>
      <w:tr w:rsidR="00061575" w:rsidRPr="004D7F83" w:rsidTr="005033CD">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061575" w:rsidRPr="005C7110" w:rsidRDefault="00061575" w:rsidP="00061575">
            <w:pPr>
              <w:pStyle w:val="PargrafodaLista"/>
              <w:numPr>
                <w:ilvl w:val="1"/>
                <w:numId w:val="5"/>
              </w:numPr>
              <w:autoSpaceDE w:val="0"/>
              <w:autoSpaceDN w:val="0"/>
              <w:adjustRightInd w:val="0"/>
              <w:rPr>
                <w:rFonts w:ascii="Arial" w:eastAsia="Times New Roman" w:hAnsi="Arial" w:cs="Arial"/>
                <w:sz w:val="20"/>
                <w:szCs w:val="20"/>
                <w:lang w:eastAsia="pt-BR"/>
              </w:rPr>
            </w:pPr>
            <w:r w:rsidRPr="00061575">
              <w:rPr>
                <w:rFonts w:ascii="Arial" w:eastAsia="Times New Roman" w:hAnsi="Arial" w:cs="Arial"/>
                <w:sz w:val="20"/>
                <w:szCs w:val="20"/>
                <w:lang w:eastAsia="pt-BR"/>
              </w:rPr>
              <w:t>Comprovantes de treinamento/capacitação em sala de vacina emitidos pela Secretaria do Estado de Saúde de Santa Catarina dos responsáv</w:t>
            </w:r>
            <w:r>
              <w:rPr>
                <w:rFonts w:ascii="Arial" w:eastAsia="Times New Roman" w:hAnsi="Arial" w:cs="Arial"/>
                <w:sz w:val="20"/>
                <w:szCs w:val="20"/>
                <w:lang w:eastAsia="pt-BR"/>
              </w:rPr>
              <w:t>eis pela atividade de vacinação?</w:t>
            </w: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61575" w:rsidRPr="004D7F83" w:rsidRDefault="00061575" w:rsidP="00355C4E">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61575" w:rsidRPr="00061575" w:rsidRDefault="00061575" w:rsidP="00655CAA">
            <w:pPr>
              <w:rPr>
                <w:rFonts w:ascii="Arial" w:hAnsi="Arial" w:cs="Arial"/>
                <w:sz w:val="20"/>
                <w:szCs w:val="20"/>
              </w:rPr>
            </w:pPr>
            <w:r w:rsidRPr="00061575">
              <w:rPr>
                <w:rFonts w:ascii="Arial" w:hAnsi="Arial" w:cs="Arial"/>
                <w:sz w:val="20"/>
                <w:szCs w:val="20"/>
              </w:rPr>
              <w:t xml:space="preserve">Instrução Normativa Conjunta nº </w:t>
            </w:r>
          </w:p>
          <w:p w:rsidR="00061575" w:rsidRPr="004C2194" w:rsidRDefault="00061575" w:rsidP="00655CAA">
            <w:pPr>
              <w:rPr>
                <w:rFonts w:ascii="Arial" w:hAnsi="Arial" w:cs="Arial"/>
                <w:sz w:val="20"/>
                <w:szCs w:val="20"/>
              </w:rPr>
            </w:pPr>
            <w:r w:rsidRPr="00061575">
              <w:rPr>
                <w:rFonts w:ascii="Arial" w:hAnsi="Arial" w:cs="Arial"/>
                <w:sz w:val="20"/>
                <w:szCs w:val="20"/>
              </w:rPr>
              <w:t>003/DIVS/DVE/213</w:t>
            </w:r>
            <w:r>
              <w:rPr>
                <w:rFonts w:ascii="Arial" w:hAnsi="Arial" w:cs="Arial"/>
                <w:sz w:val="20"/>
                <w:szCs w:val="20"/>
              </w:rPr>
              <w:t xml:space="preserve"> art. 5°</w:t>
            </w:r>
          </w:p>
        </w:tc>
      </w:tr>
    </w:tbl>
    <w:p w:rsidR="005318F3" w:rsidRDefault="005318F3" w:rsidP="005318F3">
      <w:pPr>
        <w:rPr>
          <w:rFonts w:ascii="Arial" w:hAnsi="Arial" w:cs="Arial"/>
          <w:i/>
          <w:sz w:val="20"/>
          <w:szCs w:val="20"/>
        </w:rPr>
      </w:pPr>
    </w:p>
    <w:p w:rsidR="00562547" w:rsidRDefault="005318F3" w:rsidP="007E163C">
      <w:pPr>
        <w:jc w:val="both"/>
        <w:rPr>
          <w:rFonts w:ascii="Arial" w:hAnsi="Arial" w:cs="Arial"/>
          <w:sz w:val="20"/>
          <w:szCs w:val="20"/>
        </w:rPr>
      </w:pPr>
      <w:r w:rsidRPr="005318F3">
        <w:rPr>
          <w:rFonts w:ascii="Arial" w:hAnsi="Arial" w:cs="Arial"/>
          <w:i/>
          <w:sz w:val="20"/>
          <w:szCs w:val="20"/>
        </w:rPr>
        <w:t>OBS.: Para a realização da VACINAÇÃO EXTRAMURO ESPORÁDICA, o Responsável Técnico deverá requerer junto a VISA Municipal o TERMO DE AUTORIZAÇÃO SANITÁRIA para a atividade, de acordo com a Instrução Normativa Conjunta nº 003/DIVS/DVE/213</w:t>
      </w:r>
      <w:r>
        <w:rPr>
          <w:rFonts w:ascii="Arial" w:hAnsi="Arial" w:cs="Arial"/>
          <w:sz w:val="20"/>
          <w:szCs w:val="20"/>
        </w:rPr>
        <w:t>.</w:t>
      </w:r>
    </w:p>
    <w:p w:rsidR="005318F3" w:rsidRPr="00014177" w:rsidRDefault="005318F3">
      <w:pPr>
        <w:rPr>
          <w:rFonts w:ascii="Arial" w:hAnsi="Arial" w:cs="Arial"/>
          <w:sz w:val="20"/>
          <w:szCs w:val="20"/>
        </w:rPr>
      </w:pPr>
    </w:p>
    <w:p w:rsidR="009173CB" w:rsidRDefault="00731FE1" w:rsidP="009173CB">
      <w:pPr>
        <w:rPr>
          <w:rFonts w:ascii="Arial" w:hAnsi="Arial" w:cs="Arial"/>
          <w:sz w:val="20"/>
          <w:szCs w:val="20"/>
        </w:rPr>
      </w:pPr>
      <w:r w:rsidRPr="00731FE1">
        <w:rPr>
          <w:rFonts w:ascii="Arial" w:hAnsi="Arial" w:cs="Arial"/>
          <w:sz w:val="20"/>
          <w:szCs w:val="20"/>
        </w:rPr>
        <w:t xml:space="preserve">Veículos de Transporte </w:t>
      </w:r>
      <w:proofErr w:type="gramStart"/>
      <w:r w:rsidRPr="00731FE1">
        <w:rPr>
          <w:rFonts w:ascii="Arial" w:hAnsi="Arial" w:cs="Arial"/>
          <w:sz w:val="20"/>
          <w:szCs w:val="20"/>
        </w:rPr>
        <w:t xml:space="preserve">(   </w:t>
      </w:r>
      <w:proofErr w:type="gramEnd"/>
      <w:r w:rsidRPr="00731FE1">
        <w:rPr>
          <w:rFonts w:ascii="Arial" w:hAnsi="Arial" w:cs="Arial"/>
          <w:sz w:val="20"/>
          <w:szCs w:val="20"/>
        </w:rPr>
        <w:t xml:space="preserve">) Não              (   )Sim </w:t>
      </w:r>
      <w:r>
        <w:rPr>
          <w:rFonts w:ascii="Arial" w:hAnsi="Arial" w:cs="Arial"/>
          <w:sz w:val="20"/>
          <w:szCs w:val="20"/>
        </w:rPr>
        <w:t xml:space="preserve"> </w:t>
      </w:r>
      <w:r w:rsidRPr="00731FE1">
        <w:rPr>
          <w:rFonts w:ascii="Arial" w:hAnsi="Arial" w:cs="Arial"/>
          <w:sz w:val="20"/>
          <w:szCs w:val="20"/>
        </w:rPr>
        <w:t>Quantos</w:t>
      </w:r>
      <w:r>
        <w:rPr>
          <w:rFonts w:ascii="Arial" w:hAnsi="Arial" w:cs="Arial"/>
          <w:sz w:val="20"/>
          <w:szCs w:val="20"/>
        </w:rPr>
        <w:t xml:space="preserve">? </w:t>
      </w:r>
      <w:r w:rsidRPr="00731FE1">
        <w:rPr>
          <w:rFonts w:ascii="Arial" w:hAnsi="Arial" w:cs="Arial"/>
          <w:sz w:val="20"/>
          <w:szCs w:val="20"/>
        </w:rPr>
        <w:t>________</w:t>
      </w:r>
    </w:p>
    <w:p w:rsidR="009173CB" w:rsidRDefault="009173CB" w:rsidP="009173CB">
      <w:pPr>
        <w:rPr>
          <w:rFonts w:ascii="Arial" w:hAnsi="Arial" w:cs="Arial"/>
          <w:sz w:val="20"/>
          <w:szCs w:val="20"/>
        </w:rPr>
      </w:pPr>
    </w:p>
    <w:p w:rsidR="009173CB" w:rsidRPr="009173CB" w:rsidRDefault="009173CB" w:rsidP="009173CB">
      <w:pPr>
        <w:rPr>
          <w:rFonts w:ascii="Arial" w:hAnsi="Arial" w:cs="Arial"/>
          <w:sz w:val="20"/>
          <w:szCs w:val="20"/>
        </w:rPr>
      </w:pPr>
      <w:r w:rsidRPr="00245A38">
        <w:rPr>
          <w:rFonts w:ascii="Arial" w:hAnsi="Arial" w:cs="Arial"/>
          <w:b/>
          <w:sz w:val="20"/>
          <w:szCs w:val="20"/>
        </w:rPr>
        <w:t>OBS:</w:t>
      </w:r>
    </w:p>
    <w:p w:rsidR="009173CB" w:rsidRPr="00245A38" w:rsidRDefault="009173CB" w:rsidP="009173CB">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173CB" w:rsidRPr="00245A38" w:rsidRDefault="009173CB" w:rsidP="009173CB">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173CB" w:rsidRPr="00245A38" w:rsidRDefault="009173CB" w:rsidP="009173CB">
      <w:pPr>
        <w:rPr>
          <w:rFonts w:ascii="Arial" w:hAnsi="Arial" w:cs="Arial"/>
          <w:sz w:val="20"/>
          <w:szCs w:val="20"/>
        </w:rPr>
      </w:pPr>
    </w:p>
    <w:p w:rsidR="009173CB" w:rsidRDefault="009173CB" w:rsidP="009173CB">
      <w:pPr>
        <w:jc w:val="center"/>
        <w:rPr>
          <w:rFonts w:ascii="Arial" w:hAnsi="Arial" w:cs="Arial"/>
          <w:b/>
          <w:sz w:val="20"/>
          <w:szCs w:val="20"/>
        </w:rPr>
      </w:pPr>
    </w:p>
    <w:p w:rsidR="009173CB" w:rsidRDefault="009173CB" w:rsidP="009173CB">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173CB" w:rsidRDefault="009173CB" w:rsidP="009173CB">
      <w:pPr>
        <w:jc w:val="center"/>
        <w:rPr>
          <w:rFonts w:ascii="Arial" w:hAnsi="Arial" w:cs="Arial"/>
          <w:b/>
          <w:sz w:val="20"/>
          <w:szCs w:val="20"/>
        </w:rPr>
      </w:pPr>
    </w:p>
    <w:p w:rsidR="009173CB" w:rsidRPr="00637B5E" w:rsidRDefault="009173CB" w:rsidP="009173CB">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173CB" w:rsidRPr="00637B5E" w:rsidRDefault="009173CB" w:rsidP="009173CB">
      <w:pPr>
        <w:jc w:val="both"/>
        <w:rPr>
          <w:rFonts w:ascii="Arial" w:hAnsi="Arial" w:cs="Arial"/>
          <w:sz w:val="20"/>
          <w:szCs w:val="20"/>
        </w:rPr>
      </w:pPr>
    </w:p>
    <w:tbl>
      <w:tblPr>
        <w:tblW w:w="0" w:type="auto"/>
        <w:tblLayout w:type="fixed"/>
        <w:tblLook w:val="0000"/>
      </w:tblPr>
      <w:tblGrid>
        <w:gridCol w:w="5560"/>
        <w:gridCol w:w="5559"/>
      </w:tblGrid>
      <w:tr w:rsidR="009173CB" w:rsidRPr="00637B5E" w:rsidTr="004F7309">
        <w:tc>
          <w:tcPr>
            <w:tcW w:w="5560" w:type="dxa"/>
            <w:tcBorders>
              <w:bottom w:val="single" w:sz="4" w:space="0" w:color="000000"/>
            </w:tcBorders>
            <w:vAlign w:val="bottom"/>
          </w:tcPr>
          <w:p w:rsidR="009173CB" w:rsidRPr="00637B5E" w:rsidRDefault="009173CB" w:rsidP="004F7309">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173CB" w:rsidRPr="00637B5E" w:rsidRDefault="009173CB" w:rsidP="004F7309">
            <w:pPr>
              <w:jc w:val="both"/>
              <w:rPr>
                <w:rFonts w:ascii="Arial" w:hAnsi="Arial" w:cs="Arial"/>
                <w:sz w:val="20"/>
                <w:szCs w:val="20"/>
              </w:rPr>
            </w:pPr>
          </w:p>
          <w:p w:rsidR="009173CB" w:rsidRPr="00637B5E" w:rsidRDefault="009173CB" w:rsidP="004F7309">
            <w:pPr>
              <w:jc w:val="both"/>
              <w:rPr>
                <w:rFonts w:ascii="Arial" w:hAnsi="Arial" w:cs="Arial"/>
                <w:sz w:val="20"/>
                <w:szCs w:val="20"/>
              </w:rPr>
            </w:pPr>
          </w:p>
          <w:p w:rsidR="009173CB" w:rsidRPr="00637B5E" w:rsidRDefault="009173CB" w:rsidP="004F7309">
            <w:pPr>
              <w:jc w:val="both"/>
              <w:rPr>
                <w:rFonts w:ascii="Arial" w:hAnsi="Arial" w:cs="Arial"/>
                <w:sz w:val="20"/>
                <w:szCs w:val="20"/>
              </w:rPr>
            </w:pPr>
          </w:p>
        </w:tc>
      </w:tr>
      <w:tr w:rsidR="009173CB" w:rsidRPr="00637B5E" w:rsidTr="004F7309">
        <w:tc>
          <w:tcPr>
            <w:tcW w:w="5560" w:type="dxa"/>
            <w:tcBorders>
              <w:top w:val="single" w:sz="4" w:space="0" w:color="000000"/>
              <w:bottom w:val="single" w:sz="4" w:space="0" w:color="000000"/>
            </w:tcBorders>
            <w:vAlign w:val="bottom"/>
          </w:tcPr>
          <w:p w:rsidR="009173CB" w:rsidRPr="00637B5E" w:rsidRDefault="009173CB" w:rsidP="004F7309">
            <w:pPr>
              <w:jc w:val="both"/>
              <w:rPr>
                <w:rFonts w:ascii="Arial" w:hAnsi="Arial" w:cs="Arial"/>
                <w:b/>
                <w:sz w:val="20"/>
                <w:szCs w:val="20"/>
              </w:rPr>
            </w:pPr>
          </w:p>
          <w:p w:rsidR="009173CB" w:rsidRPr="00637B5E" w:rsidRDefault="009173CB" w:rsidP="004F7309">
            <w:pPr>
              <w:jc w:val="both"/>
              <w:rPr>
                <w:rFonts w:ascii="Arial" w:hAnsi="Arial" w:cs="Arial"/>
                <w:b/>
                <w:sz w:val="20"/>
                <w:szCs w:val="20"/>
              </w:rPr>
            </w:pPr>
          </w:p>
          <w:p w:rsidR="009173CB" w:rsidRPr="00637B5E" w:rsidRDefault="009173CB" w:rsidP="004F7309">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173CB" w:rsidRPr="00637B5E" w:rsidRDefault="009173CB" w:rsidP="004F7309">
            <w:pPr>
              <w:jc w:val="both"/>
              <w:rPr>
                <w:rFonts w:ascii="Arial" w:hAnsi="Arial" w:cs="Arial"/>
                <w:sz w:val="20"/>
                <w:szCs w:val="20"/>
              </w:rPr>
            </w:pPr>
          </w:p>
        </w:tc>
      </w:tr>
      <w:tr w:rsidR="009173CB" w:rsidRPr="00637B5E" w:rsidTr="004F7309">
        <w:tc>
          <w:tcPr>
            <w:tcW w:w="5560" w:type="dxa"/>
            <w:tcBorders>
              <w:top w:val="single" w:sz="4" w:space="0" w:color="000000"/>
              <w:bottom w:val="single" w:sz="4" w:space="0" w:color="000000"/>
            </w:tcBorders>
            <w:vAlign w:val="bottom"/>
          </w:tcPr>
          <w:p w:rsidR="009173CB" w:rsidRPr="00637B5E" w:rsidRDefault="009173CB" w:rsidP="004F7309">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173CB" w:rsidRPr="00637B5E" w:rsidRDefault="009173CB" w:rsidP="004F7309">
            <w:pPr>
              <w:jc w:val="both"/>
              <w:rPr>
                <w:rFonts w:ascii="Arial" w:hAnsi="Arial" w:cs="Arial"/>
                <w:sz w:val="20"/>
                <w:szCs w:val="20"/>
              </w:rPr>
            </w:pPr>
          </w:p>
          <w:p w:rsidR="009173CB" w:rsidRPr="00637B5E" w:rsidRDefault="009173CB" w:rsidP="004F7309">
            <w:pPr>
              <w:jc w:val="both"/>
              <w:rPr>
                <w:rFonts w:ascii="Arial" w:hAnsi="Arial" w:cs="Arial"/>
                <w:sz w:val="20"/>
                <w:szCs w:val="20"/>
              </w:rPr>
            </w:pPr>
          </w:p>
          <w:p w:rsidR="009173CB" w:rsidRPr="00637B5E" w:rsidRDefault="009173CB" w:rsidP="004F7309">
            <w:pPr>
              <w:jc w:val="both"/>
              <w:rPr>
                <w:rFonts w:ascii="Arial" w:hAnsi="Arial" w:cs="Arial"/>
                <w:sz w:val="20"/>
                <w:szCs w:val="20"/>
              </w:rPr>
            </w:pPr>
          </w:p>
        </w:tc>
      </w:tr>
      <w:tr w:rsidR="009173CB" w:rsidRPr="00637B5E" w:rsidTr="004F7309">
        <w:trPr>
          <w:trHeight w:val="730"/>
        </w:trPr>
        <w:tc>
          <w:tcPr>
            <w:tcW w:w="5560" w:type="dxa"/>
            <w:tcBorders>
              <w:bottom w:val="single" w:sz="4" w:space="0" w:color="000000"/>
            </w:tcBorders>
            <w:vAlign w:val="bottom"/>
          </w:tcPr>
          <w:p w:rsidR="009173CB" w:rsidRPr="00637B5E" w:rsidRDefault="009173CB" w:rsidP="004F7309">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173CB" w:rsidRPr="00637B5E" w:rsidRDefault="009173CB" w:rsidP="004F7309">
            <w:pPr>
              <w:jc w:val="both"/>
              <w:rPr>
                <w:rFonts w:ascii="Arial" w:hAnsi="Arial" w:cs="Arial"/>
                <w:sz w:val="20"/>
                <w:szCs w:val="20"/>
              </w:rPr>
            </w:pPr>
          </w:p>
        </w:tc>
      </w:tr>
    </w:tbl>
    <w:p w:rsidR="009173CB" w:rsidRPr="00B76941" w:rsidRDefault="009173CB" w:rsidP="009173CB">
      <w:pPr>
        <w:autoSpaceDE w:val="0"/>
        <w:autoSpaceDN w:val="0"/>
        <w:adjustRightInd w:val="0"/>
        <w:rPr>
          <w:rFonts w:ascii="Arial" w:hAnsi="Arial" w:cs="Arial"/>
          <w:color w:val="000000"/>
          <w:sz w:val="20"/>
          <w:szCs w:val="20"/>
          <w:u w:val="single"/>
        </w:rPr>
      </w:pPr>
    </w:p>
    <w:p w:rsidR="009173CB" w:rsidRPr="00B76941" w:rsidRDefault="009173CB" w:rsidP="009173CB">
      <w:pPr>
        <w:jc w:val="center"/>
        <w:rPr>
          <w:rFonts w:ascii="Arial" w:hAnsi="Arial" w:cs="Arial"/>
          <w:b/>
          <w:sz w:val="20"/>
          <w:szCs w:val="20"/>
        </w:rPr>
      </w:pPr>
    </w:p>
    <w:p w:rsidR="009173CB" w:rsidRDefault="009173CB" w:rsidP="009173CB">
      <w:pPr>
        <w:rPr>
          <w:rFonts w:ascii="Arial" w:hAnsi="Arial" w:cs="Arial"/>
          <w:sz w:val="20"/>
          <w:szCs w:val="20"/>
          <w:u w:val="single"/>
        </w:rPr>
      </w:pPr>
    </w:p>
    <w:p w:rsidR="009173CB" w:rsidRDefault="009173CB" w:rsidP="009173CB">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173CB" w:rsidRDefault="009173CB" w:rsidP="009173CB">
      <w:pPr>
        <w:jc w:val="center"/>
        <w:rPr>
          <w:rFonts w:ascii="Arial" w:hAnsi="Arial" w:cs="Arial"/>
          <w:sz w:val="20"/>
          <w:szCs w:val="20"/>
          <w:u w:val="single"/>
        </w:rPr>
      </w:pPr>
    </w:p>
    <w:p w:rsidR="009173CB" w:rsidRPr="00FD0E0D" w:rsidRDefault="009173CB" w:rsidP="009173CB">
      <w:pPr>
        <w:jc w:val="center"/>
        <w:rPr>
          <w:rFonts w:ascii="Arial" w:hAnsi="Arial" w:cs="Arial"/>
          <w:b/>
          <w:sz w:val="20"/>
          <w:szCs w:val="20"/>
        </w:rPr>
      </w:pPr>
      <w:r w:rsidRPr="00FD0E0D">
        <w:rPr>
          <w:rFonts w:ascii="Arial" w:hAnsi="Arial" w:cs="Arial"/>
          <w:b/>
          <w:sz w:val="20"/>
          <w:szCs w:val="20"/>
        </w:rPr>
        <w:t>Observações:</w:t>
      </w:r>
    </w:p>
    <w:p w:rsidR="009173CB" w:rsidRDefault="009173CB" w:rsidP="009173CB">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2"/>
      </w:tblGrid>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r w:rsidR="009173CB" w:rsidTr="004F7309">
        <w:tc>
          <w:tcPr>
            <w:tcW w:w="10760" w:type="dxa"/>
          </w:tcPr>
          <w:p w:rsidR="009173CB" w:rsidRPr="00042B0A" w:rsidRDefault="009173CB" w:rsidP="004F7309">
            <w:pPr>
              <w:rPr>
                <w:rFonts w:ascii="Arial" w:hAnsi="Arial" w:cs="Arial"/>
                <w:sz w:val="20"/>
                <w:szCs w:val="20"/>
                <w:u w:val="single"/>
              </w:rPr>
            </w:pPr>
          </w:p>
          <w:p w:rsidR="009173CB" w:rsidRPr="00042B0A" w:rsidRDefault="009173CB" w:rsidP="004F7309">
            <w:pPr>
              <w:rPr>
                <w:rFonts w:ascii="Arial" w:hAnsi="Arial" w:cs="Arial"/>
                <w:sz w:val="20"/>
                <w:szCs w:val="20"/>
                <w:u w:val="single"/>
              </w:rPr>
            </w:pPr>
          </w:p>
        </w:tc>
      </w:tr>
    </w:tbl>
    <w:p w:rsidR="009173CB" w:rsidRPr="00245A38" w:rsidRDefault="009173CB" w:rsidP="009173C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9173CB" w:rsidRPr="008346AF" w:rsidTr="004F7309">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Data vistoria:</w:t>
            </w: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sz w:val="20"/>
                <w:szCs w:val="20"/>
              </w:rPr>
            </w:pPr>
            <w:r w:rsidRPr="00637B5E">
              <w:rPr>
                <w:rFonts w:ascii="Arial" w:hAnsi="Arial" w:cs="Arial"/>
                <w:b/>
                <w:sz w:val="20"/>
                <w:szCs w:val="20"/>
              </w:rPr>
              <w:t>______/______/______</w:t>
            </w:r>
          </w:p>
        </w:tc>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Data vistoria:</w:t>
            </w: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sz w:val="20"/>
                <w:szCs w:val="20"/>
              </w:rPr>
            </w:pPr>
            <w:r w:rsidRPr="00637B5E">
              <w:rPr>
                <w:rFonts w:ascii="Arial" w:hAnsi="Arial" w:cs="Arial"/>
                <w:b/>
                <w:sz w:val="20"/>
                <w:szCs w:val="20"/>
              </w:rPr>
              <w:t>______/______/______</w:t>
            </w:r>
          </w:p>
        </w:tc>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Data vistoria:</w:t>
            </w: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sz w:val="20"/>
                <w:szCs w:val="20"/>
              </w:rPr>
            </w:pPr>
            <w:r w:rsidRPr="00637B5E">
              <w:rPr>
                <w:rFonts w:ascii="Arial" w:hAnsi="Arial" w:cs="Arial"/>
                <w:b/>
                <w:sz w:val="20"/>
                <w:szCs w:val="20"/>
              </w:rPr>
              <w:t>______/______/______</w:t>
            </w:r>
          </w:p>
        </w:tc>
      </w:tr>
      <w:tr w:rsidR="009173CB" w:rsidRPr="008346AF" w:rsidTr="004F7309">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Responsável pelo estabelecimento no momento da vistoria:</w:t>
            </w: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tc>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Responsável pelo estabelecimento no momento da vistoria:</w:t>
            </w:r>
          </w:p>
        </w:tc>
      </w:tr>
      <w:tr w:rsidR="009173CB" w:rsidTr="004F7309">
        <w:tc>
          <w:tcPr>
            <w:tcW w:w="0" w:type="auto"/>
          </w:tcPr>
          <w:p w:rsidR="009173CB" w:rsidRDefault="009173CB" w:rsidP="004F730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73CB" w:rsidRDefault="009173CB" w:rsidP="004F7309">
            <w:pPr>
              <w:rPr>
                <w:rFonts w:ascii="Arial" w:hAnsi="Arial" w:cs="Arial"/>
                <w:b/>
                <w:sz w:val="20"/>
                <w:szCs w:val="20"/>
              </w:rPr>
            </w:pPr>
          </w:p>
          <w:p w:rsidR="009173CB" w:rsidRDefault="009173CB" w:rsidP="004F7309">
            <w:pPr>
              <w:rPr>
                <w:rFonts w:ascii="Arial" w:hAnsi="Arial" w:cs="Arial"/>
                <w:b/>
                <w:sz w:val="20"/>
                <w:szCs w:val="20"/>
              </w:rPr>
            </w:pPr>
          </w:p>
          <w:p w:rsidR="009173CB" w:rsidRDefault="009173CB" w:rsidP="004F7309">
            <w:pPr>
              <w:rPr>
                <w:rFonts w:ascii="Arial" w:hAnsi="Arial" w:cs="Arial"/>
                <w:b/>
                <w:sz w:val="20"/>
                <w:szCs w:val="20"/>
              </w:rPr>
            </w:pPr>
          </w:p>
          <w:p w:rsidR="009173CB"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tc>
        <w:tc>
          <w:tcPr>
            <w:tcW w:w="0" w:type="auto"/>
          </w:tcPr>
          <w:p w:rsidR="009173CB" w:rsidRDefault="009173CB" w:rsidP="004F730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73CB" w:rsidRPr="00637B5E" w:rsidRDefault="009173CB" w:rsidP="004F7309">
            <w:pPr>
              <w:rPr>
                <w:rFonts w:ascii="Arial" w:hAnsi="Arial" w:cs="Arial"/>
                <w:b/>
                <w:sz w:val="20"/>
                <w:szCs w:val="20"/>
              </w:rPr>
            </w:pPr>
          </w:p>
        </w:tc>
        <w:tc>
          <w:tcPr>
            <w:tcW w:w="0" w:type="auto"/>
          </w:tcPr>
          <w:p w:rsidR="009173CB" w:rsidRDefault="009173CB" w:rsidP="004F730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73CB" w:rsidRPr="00637B5E" w:rsidRDefault="009173CB" w:rsidP="004F7309">
            <w:pPr>
              <w:rPr>
                <w:rFonts w:ascii="Arial" w:hAnsi="Arial" w:cs="Arial"/>
                <w:b/>
                <w:sz w:val="20"/>
                <w:szCs w:val="20"/>
              </w:rPr>
            </w:pPr>
          </w:p>
        </w:tc>
      </w:tr>
      <w:tr w:rsidR="009173CB" w:rsidTr="004F7309">
        <w:tc>
          <w:tcPr>
            <w:tcW w:w="0" w:type="auto"/>
          </w:tcPr>
          <w:p w:rsidR="009173CB" w:rsidRPr="00637B5E" w:rsidRDefault="009173CB" w:rsidP="004F7309">
            <w:pPr>
              <w:rPr>
                <w:rFonts w:ascii="Arial" w:hAnsi="Arial" w:cs="Arial"/>
                <w:b/>
                <w:sz w:val="20"/>
                <w:szCs w:val="20"/>
              </w:rPr>
            </w:pPr>
            <w:r w:rsidRPr="00637B5E">
              <w:rPr>
                <w:rFonts w:ascii="Arial" w:hAnsi="Arial" w:cs="Arial"/>
                <w:b/>
                <w:sz w:val="20"/>
                <w:szCs w:val="20"/>
              </w:rPr>
              <w:t>Fiscais responsáveis pela vistoria:</w:t>
            </w: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p w:rsidR="009173CB" w:rsidRPr="00637B5E" w:rsidRDefault="009173CB" w:rsidP="004F7309">
            <w:pPr>
              <w:rPr>
                <w:rFonts w:ascii="Arial" w:hAnsi="Arial" w:cs="Arial"/>
                <w:sz w:val="20"/>
                <w:szCs w:val="20"/>
              </w:rPr>
            </w:pPr>
          </w:p>
        </w:tc>
        <w:tc>
          <w:tcPr>
            <w:tcW w:w="0" w:type="auto"/>
          </w:tcPr>
          <w:p w:rsidR="009173CB" w:rsidRPr="00637B5E" w:rsidRDefault="009173CB" w:rsidP="004F7309">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173CB" w:rsidRPr="00637B5E" w:rsidRDefault="009173CB" w:rsidP="004F7309">
            <w:pPr>
              <w:rPr>
                <w:rFonts w:ascii="Arial" w:hAnsi="Arial" w:cs="Arial"/>
                <w:sz w:val="20"/>
                <w:szCs w:val="20"/>
              </w:rPr>
            </w:pPr>
            <w:r w:rsidRPr="00637B5E">
              <w:rPr>
                <w:rFonts w:ascii="Arial" w:hAnsi="Arial" w:cs="Arial"/>
                <w:b/>
                <w:sz w:val="20"/>
                <w:szCs w:val="20"/>
              </w:rPr>
              <w:t>Fiscais responsáveis pela vistoria:</w:t>
            </w:r>
          </w:p>
        </w:tc>
      </w:tr>
      <w:tr w:rsidR="009173CB" w:rsidTr="004F7309">
        <w:tc>
          <w:tcPr>
            <w:tcW w:w="0" w:type="auto"/>
          </w:tcPr>
          <w:p w:rsidR="009173CB" w:rsidRDefault="009173CB" w:rsidP="004F7309">
            <w:pPr>
              <w:rPr>
                <w:rFonts w:ascii="Arial" w:hAnsi="Arial" w:cs="Arial"/>
                <w:b/>
                <w:sz w:val="20"/>
                <w:szCs w:val="20"/>
              </w:rPr>
            </w:pPr>
            <w:r>
              <w:rPr>
                <w:rFonts w:ascii="Arial" w:hAnsi="Arial" w:cs="Arial"/>
                <w:b/>
                <w:sz w:val="20"/>
                <w:szCs w:val="20"/>
              </w:rPr>
              <w:t>Parecer da fiscalização:</w:t>
            </w:r>
          </w:p>
          <w:p w:rsidR="009173CB" w:rsidRDefault="009173CB" w:rsidP="004F7309">
            <w:pPr>
              <w:rPr>
                <w:rFonts w:ascii="Arial" w:hAnsi="Arial" w:cs="Arial"/>
                <w:b/>
                <w:sz w:val="20"/>
                <w:szCs w:val="20"/>
              </w:rPr>
            </w:pPr>
          </w:p>
          <w:p w:rsidR="009173CB" w:rsidRDefault="009173CB" w:rsidP="004F7309">
            <w:pPr>
              <w:rPr>
                <w:rFonts w:ascii="Arial" w:hAnsi="Arial" w:cs="Arial"/>
                <w:b/>
                <w:sz w:val="20"/>
                <w:szCs w:val="20"/>
              </w:rPr>
            </w:pPr>
          </w:p>
          <w:p w:rsidR="009173CB" w:rsidRDefault="009173CB" w:rsidP="004F7309">
            <w:pPr>
              <w:rPr>
                <w:rFonts w:ascii="Arial" w:hAnsi="Arial" w:cs="Arial"/>
                <w:b/>
                <w:sz w:val="20"/>
                <w:szCs w:val="20"/>
              </w:rPr>
            </w:pPr>
          </w:p>
          <w:p w:rsidR="009173CB" w:rsidRDefault="009173CB" w:rsidP="004F7309">
            <w:pPr>
              <w:rPr>
                <w:rFonts w:ascii="Arial" w:hAnsi="Arial" w:cs="Arial"/>
                <w:b/>
                <w:sz w:val="20"/>
                <w:szCs w:val="20"/>
              </w:rPr>
            </w:pPr>
          </w:p>
          <w:p w:rsidR="009173CB" w:rsidRPr="00637B5E" w:rsidRDefault="009173CB" w:rsidP="004F7309">
            <w:pPr>
              <w:rPr>
                <w:rFonts w:ascii="Arial" w:hAnsi="Arial" w:cs="Arial"/>
                <w:b/>
                <w:sz w:val="20"/>
                <w:szCs w:val="20"/>
              </w:rPr>
            </w:pPr>
          </w:p>
        </w:tc>
        <w:tc>
          <w:tcPr>
            <w:tcW w:w="0" w:type="auto"/>
          </w:tcPr>
          <w:p w:rsidR="009173CB" w:rsidRDefault="009173CB" w:rsidP="004F7309">
            <w:pPr>
              <w:rPr>
                <w:rFonts w:ascii="Arial" w:hAnsi="Arial" w:cs="Arial"/>
                <w:b/>
                <w:sz w:val="20"/>
                <w:szCs w:val="20"/>
              </w:rPr>
            </w:pPr>
            <w:r>
              <w:rPr>
                <w:rFonts w:ascii="Arial" w:hAnsi="Arial" w:cs="Arial"/>
                <w:b/>
                <w:sz w:val="20"/>
                <w:szCs w:val="20"/>
              </w:rPr>
              <w:t>Parecer da fiscalização:</w:t>
            </w:r>
          </w:p>
          <w:p w:rsidR="009173CB" w:rsidRPr="00637B5E" w:rsidRDefault="009173CB" w:rsidP="004F7309">
            <w:pPr>
              <w:rPr>
                <w:rFonts w:ascii="Arial" w:hAnsi="Arial" w:cs="Arial"/>
                <w:b/>
                <w:sz w:val="20"/>
                <w:szCs w:val="20"/>
              </w:rPr>
            </w:pPr>
          </w:p>
        </w:tc>
        <w:tc>
          <w:tcPr>
            <w:tcW w:w="0" w:type="auto"/>
          </w:tcPr>
          <w:p w:rsidR="009173CB" w:rsidRDefault="009173CB" w:rsidP="004F7309">
            <w:pPr>
              <w:rPr>
                <w:rFonts w:ascii="Arial" w:hAnsi="Arial" w:cs="Arial"/>
                <w:b/>
                <w:sz w:val="20"/>
                <w:szCs w:val="20"/>
              </w:rPr>
            </w:pPr>
            <w:r>
              <w:rPr>
                <w:rFonts w:ascii="Arial" w:hAnsi="Arial" w:cs="Arial"/>
                <w:b/>
                <w:sz w:val="20"/>
                <w:szCs w:val="20"/>
              </w:rPr>
              <w:t>Parecer da fiscalização:</w:t>
            </w:r>
          </w:p>
          <w:p w:rsidR="009173CB" w:rsidRPr="00637B5E" w:rsidRDefault="009173CB" w:rsidP="004F7309">
            <w:pPr>
              <w:rPr>
                <w:rFonts w:ascii="Arial" w:hAnsi="Arial" w:cs="Arial"/>
                <w:b/>
                <w:sz w:val="20"/>
                <w:szCs w:val="20"/>
              </w:rPr>
            </w:pPr>
          </w:p>
        </w:tc>
      </w:tr>
    </w:tbl>
    <w:p w:rsidR="00562547" w:rsidRPr="004D7F83" w:rsidRDefault="00562547" w:rsidP="009173CB">
      <w:pPr>
        <w:rPr>
          <w:rFonts w:ascii="Arial" w:hAnsi="Arial" w:cs="Arial"/>
          <w:sz w:val="20"/>
          <w:szCs w:val="20"/>
        </w:rPr>
      </w:pPr>
    </w:p>
    <w:sectPr w:rsidR="00562547" w:rsidRPr="004D7F83" w:rsidSect="00694894">
      <w:headerReference w:type="default" r:id="rId7"/>
      <w:pgSz w:w="11906" w:h="16838"/>
      <w:pgMar w:top="1079" w:right="1701"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B6" w:rsidRDefault="008C36B6" w:rsidP="009173CB">
      <w:r>
        <w:separator/>
      </w:r>
    </w:p>
  </w:endnote>
  <w:endnote w:type="continuationSeparator" w:id="0">
    <w:p w:rsidR="008C36B6" w:rsidRDefault="008C36B6" w:rsidP="00917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B6" w:rsidRDefault="008C36B6" w:rsidP="009173CB">
      <w:r>
        <w:separator/>
      </w:r>
    </w:p>
  </w:footnote>
  <w:footnote w:type="continuationSeparator" w:id="0">
    <w:p w:rsidR="008C36B6" w:rsidRDefault="008C36B6" w:rsidP="00917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CB" w:rsidRPr="00BE1AE8" w:rsidRDefault="009173CB" w:rsidP="009173CB">
    <w:pPr>
      <w:pStyle w:val="Cabealho"/>
      <w:rPr>
        <w:rFonts w:ascii="Arial" w:hAnsi="Arial" w:cs="Arial"/>
        <w:b/>
        <w:sz w:val="22"/>
        <w:szCs w:val="22"/>
      </w:rPr>
    </w:pPr>
    <w:r>
      <w:rPr>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posOffset>9525</wp:posOffset>
          </wp:positionV>
          <wp:extent cx="578485" cy="723265"/>
          <wp:effectExtent l="19050" t="0" r="0"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78485" cy="723265"/>
                  </a:xfrm>
                  <a:prstGeom prst="rect">
                    <a:avLst/>
                  </a:prstGeom>
                  <a:noFill/>
                </pic:spPr>
              </pic:pic>
            </a:graphicData>
          </a:graphic>
        </wp:anchor>
      </w:drawing>
    </w:r>
    <w:r>
      <w:t xml:space="preserve">                      </w:t>
    </w:r>
    <w:r w:rsidRPr="00BE1AE8">
      <w:rPr>
        <w:rFonts w:ascii="Arial" w:hAnsi="Arial" w:cs="Arial"/>
        <w:b/>
        <w:sz w:val="22"/>
        <w:szCs w:val="22"/>
      </w:rPr>
      <w:t>PREFEITURA DE FLORIANÓPOLIS</w:t>
    </w:r>
  </w:p>
  <w:p w:rsidR="009173CB" w:rsidRPr="00BE1AE8" w:rsidRDefault="009173CB" w:rsidP="009173CB">
    <w:pPr>
      <w:pStyle w:val="Cabealho"/>
      <w:rPr>
        <w:rFonts w:ascii="Arial" w:hAnsi="Arial" w:cs="Arial"/>
        <w:b/>
        <w:sz w:val="22"/>
        <w:szCs w:val="22"/>
      </w:rPr>
    </w:pPr>
    <w:r w:rsidRPr="00BE1AE8">
      <w:rPr>
        <w:rFonts w:ascii="Arial" w:hAnsi="Arial" w:cs="Arial"/>
        <w:b/>
        <w:sz w:val="22"/>
        <w:szCs w:val="22"/>
      </w:rPr>
      <w:t xml:space="preserve">                  SECRETARIA MUNICIPAL DE SAÚDE</w:t>
    </w:r>
  </w:p>
  <w:p w:rsidR="009173CB" w:rsidRPr="00BE1AE8" w:rsidRDefault="009173CB" w:rsidP="009173C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9173CB" w:rsidRDefault="009173CB" w:rsidP="009173C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9173CB" w:rsidRDefault="009173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368"/>
    <w:multiLevelType w:val="hybridMultilevel"/>
    <w:tmpl w:val="F5D0B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9277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39CA2F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D63F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6A6664"/>
    <w:multiLevelType w:val="hybridMultilevel"/>
    <w:tmpl w:val="A7DAEA3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8411BB8"/>
    <w:multiLevelType w:val="hybridMultilevel"/>
    <w:tmpl w:val="F63ACC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03600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74DC7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0"/>
  </w:num>
  <w:num w:numId="4">
    <w:abstractNumId w:val="6"/>
  </w:num>
  <w:num w:numId="5">
    <w:abstractNumId w:val="9"/>
  </w:num>
  <w:num w:numId="6">
    <w:abstractNumId w:val="4"/>
  </w:num>
  <w:num w:numId="7">
    <w:abstractNumId w:val="7"/>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562547"/>
    <w:rsid w:val="00014177"/>
    <w:rsid w:val="00030CFF"/>
    <w:rsid w:val="00061575"/>
    <w:rsid w:val="00062FDB"/>
    <w:rsid w:val="00064620"/>
    <w:rsid w:val="000766B0"/>
    <w:rsid w:val="000823FC"/>
    <w:rsid w:val="000A0E20"/>
    <w:rsid w:val="000A18CB"/>
    <w:rsid w:val="000A740B"/>
    <w:rsid w:val="000B29C6"/>
    <w:rsid w:val="000D1BDC"/>
    <w:rsid w:val="000D32F6"/>
    <w:rsid w:val="000E3FBC"/>
    <w:rsid w:val="00116392"/>
    <w:rsid w:val="001316FE"/>
    <w:rsid w:val="001641AC"/>
    <w:rsid w:val="00186825"/>
    <w:rsid w:val="00191FC6"/>
    <w:rsid w:val="001A407F"/>
    <w:rsid w:val="001C4B79"/>
    <w:rsid w:val="001D62DE"/>
    <w:rsid w:val="001E0144"/>
    <w:rsid w:val="001E475E"/>
    <w:rsid w:val="00205B09"/>
    <w:rsid w:val="00225333"/>
    <w:rsid w:val="00241B2A"/>
    <w:rsid w:val="002539AA"/>
    <w:rsid w:val="002547F6"/>
    <w:rsid w:val="00280030"/>
    <w:rsid w:val="00280D13"/>
    <w:rsid w:val="00281810"/>
    <w:rsid w:val="002852D7"/>
    <w:rsid w:val="002A76C4"/>
    <w:rsid w:val="002B6722"/>
    <w:rsid w:val="002D7F31"/>
    <w:rsid w:val="002F43B7"/>
    <w:rsid w:val="003259E3"/>
    <w:rsid w:val="003308E6"/>
    <w:rsid w:val="00332602"/>
    <w:rsid w:val="00344416"/>
    <w:rsid w:val="0039799C"/>
    <w:rsid w:val="003A36CC"/>
    <w:rsid w:val="003B2C36"/>
    <w:rsid w:val="003C0412"/>
    <w:rsid w:val="003C0E77"/>
    <w:rsid w:val="00411467"/>
    <w:rsid w:val="0041462F"/>
    <w:rsid w:val="0043658C"/>
    <w:rsid w:val="0049442D"/>
    <w:rsid w:val="004B11E6"/>
    <w:rsid w:val="004C0758"/>
    <w:rsid w:val="004C2194"/>
    <w:rsid w:val="004C501F"/>
    <w:rsid w:val="004C7E60"/>
    <w:rsid w:val="004D7F83"/>
    <w:rsid w:val="004E1933"/>
    <w:rsid w:val="004F13FC"/>
    <w:rsid w:val="004F3217"/>
    <w:rsid w:val="004F4338"/>
    <w:rsid w:val="005033CD"/>
    <w:rsid w:val="005318F3"/>
    <w:rsid w:val="00534E9E"/>
    <w:rsid w:val="005428DB"/>
    <w:rsid w:val="00555FC8"/>
    <w:rsid w:val="00562547"/>
    <w:rsid w:val="00573513"/>
    <w:rsid w:val="005926B1"/>
    <w:rsid w:val="0059717C"/>
    <w:rsid w:val="005A1E3D"/>
    <w:rsid w:val="005B405D"/>
    <w:rsid w:val="005B6074"/>
    <w:rsid w:val="005C7110"/>
    <w:rsid w:val="005F4E71"/>
    <w:rsid w:val="0061062A"/>
    <w:rsid w:val="00647B4C"/>
    <w:rsid w:val="00675DBE"/>
    <w:rsid w:val="00694894"/>
    <w:rsid w:val="006C16BF"/>
    <w:rsid w:val="006C2F24"/>
    <w:rsid w:val="006C3999"/>
    <w:rsid w:val="00722AAB"/>
    <w:rsid w:val="007266AD"/>
    <w:rsid w:val="00731FE1"/>
    <w:rsid w:val="00761F5F"/>
    <w:rsid w:val="007A0EBF"/>
    <w:rsid w:val="007B2B8F"/>
    <w:rsid w:val="007B587E"/>
    <w:rsid w:val="007C58A1"/>
    <w:rsid w:val="007E163C"/>
    <w:rsid w:val="007F2A59"/>
    <w:rsid w:val="008079D0"/>
    <w:rsid w:val="00840E5E"/>
    <w:rsid w:val="00852685"/>
    <w:rsid w:val="00863A36"/>
    <w:rsid w:val="00885204"/>
    <w:rsid w:val="008C36B6"/>
    <w:rsid w:val="008D7050"/>
    <w:rsid w:val="008F449D"/>
    <w:rsid w:val="00911882"/>
    <w:rsid w:val="009173CB"/>
    <w:rsid w:val="00921599"/>
    <w:rsid w:val="00925AC0"/>
    <w:rsid w:val="009273CE"/>
    <w:rsid w:val="00942A26"/>
    <w:rsid w:val="00950A9D"/>
    <w:rsid w:val="00960DA4"/>
    <w:rsid w:val="00963F86"/>
    <w:rsid w:val="009709C8"/>
    <w:rsid w:val="00973053"/>
    <w:rsid w:val="00993C6D"/>
    <w:rsid w:val="009A39BF"/>
    <w:rsid w:val="00A00C0E"/>
    <w:rsid w:val="00A013D6"/>
    <w:rsid w:val="00A154E8"/>
    <w:rsid w:val="00A17D1B"/>
    <w:rsid w:val="00A27751"/>
    <w:rsid w:val="00A31956"/>
    <w:rsid w:val="00A513BE"/>
    <w:rsid w:val="00A5282B"/>
    <w:rsid w:val="00A677B5"/>
    <w:rsid w:val="00A80F3E"/>
    <w:rsid w:val="00AE5126"/>
    <w:rsid w:val="00B332E9"/>
    <w:rsid w:val="00B343BA"/>
    <w:rsid w:val="00B41D0C"/>
    <w:rsid w:val="00B52E64"/>
    <w:rsid w:val="00B5699D"/>
    <w:rsid w:val="00B84589"/>
    <w:rsid w:val="00B8548E"/>
    <w:rsid w:val="00BB31E0"/>
    <w:rsid w:val="00BD1A17"/>
    <w:rsid w:val="00BD7D7D"/>
    <w:rsid w:val="00BE1540"/>
    <w:rsid w:val="00C30E00"/>
    <w:rsid w:val="00C33ABA"/>
    <w:rsid w:val="00C44F58"/>
    <w:rsid w:val="00C8130D"/>
    <w:rsid w:val="00CA5980"/>
    <w:rsid w:val="00CB0ECE"/>
    <w:rsid w:val="00CE7D5B"/>
    <w:rsid w:val="00D22470"/>
    <w:rsid w:val="00D31715"/>
    <w:rsid w:val="00D54136"/>
    <w:rsid w:val="00D71175"/>
    <w:rsid w:val="00DB17AD"/>
    <w:rsid w:val="00DB6810"/>
    <w:rsid w:val="00DB7E46"/>
    <w:rsid w:val="00DC0512"/>
    <w:rsid w:val="00DE4F3A"/>
    <w:rsid w:val="00DF2ACB"/>
    <w:rsid w:val="00E25DD6"/>
    <w:rsid w:val="00E30237"/>
    <w:rsid w:val="00E50C65"/>
    <w:rsid w:val="00E52CC2"/>
    <w:rsid w:val="00E93ECE"/>
    <w:rsid w:val="00EB2261"/>
    <w:rsid w:val="00EC5E7E"/>
    <w:rsid w:val="00F1572C"/>
    <w:rsid w:val="00F657DC"/>
    <w:rsid w:val="00F864D9"/>
    <w:rsid w:val="00FC3CE4"/>
    <w:rsid w:val="00FC4072"/>
    <w:rsid w:val="00FD52A0"/>
    <w:rsid w:val="00FF56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94"/>
    <w:rPr>
      <w:rFonts w:eastAsia="SimSun"/>
      <w:sz w:val="24"/>
      <w:szCs w:val="24"/>
      <w:lang w:eastAsia="zh-CN"/>
    </w:rPr>
  </w:style>
  <w:style w:type="paragraph" w:styleId="Ttulo2">
    <w:name w:val="heading 2"/>
    <w:basedOn w:val="Normal"/>
    <w:next w:val="Normal"/>
    <w:qFormat/>
    <w:rsid w:val="00694894"/>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2852D7"/>
    <w:pPr>
      <w:tabs>
        <w:tab w:val="center" w:pos="4320"/>
        <w:tab w:val="right" w:pos="8640"/>
      </w:tabs>
    </w:pPr>
    <w:rPr>
      <w:rFonts w:eastAsia="Times New Roman"/>
      <w:sz w:val="20"/>
      <w:szCs w:val="20"/>
      <w:lang w:eastAsia="pt-BR"/>
    </w:rPr>
  </w:style>
  <w:style w:type="character" w:customStyle="1" w:styleId="CabealhoChar">
    <w:name w:val="Cabeçalho Char"/>
    <w:basedOn w:val="Fontepargpadro"/>
    <w:link w:val="Cabealho"/>
    <w:uiPriority w:val="99"/>
    <w:semiHidden/>
    <w:rsid w:val="002852D7"/>
  </w:style>
  <w:style w:type="paragraph" w:styleId="PargrafodaLista">
    <w:name w:val="List Paragraph"/>
    <w:basedOn w:val="Normal"/>
    <w:uiPriority w:val="34"/>
    <w:qFormat/>
    <w:rsid w:val="005926B1"/>
    <w:pPr>
      <w:ind w:left="720"/>
      <w:contextualSpacing/>
    </w:pPr>
  </w:style>
  <w:style w:type="paragraph" w:styleId="Rodap">
    <w:name w:val="footer"/>
    <w:basedOn w:val="Normal"/>
    <w:link w:val="RodapChar"/>
    <w:uiPriority w:val="99"/>
    <w:semiHidden/>
    <w:unhideWhenUsed/>
    <w:rsid w:val="009173CB"/>
    <w:pPr>
      <w:tabs>
        <w:tab w:val="center" w:pos="4252"/>
        <w:tab w:val="right" w:pos="8504"/>
      </w:tabs>
    </w:pPr>
  </w:style>
  <w:style w:type="character" w:customStyle="1" w:styleId="RodapChar">
    <w:name w:val="Rodapé Char"/>
    <w:basedOn w:val="Fontepargpadro"/>
    <w:link w:val="Rodap"/>
    <w:uiPriority w:val="99"/>
    <w:semiHidden/>
    <w:rsid w:val="009173CB"/>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56442110">
      <w:bodyDiv w:val="1"/>
      <w:marLeft w:val="0"/>
      <w:marRight w:val="0"/>
      <w:marTop w:val="0"/>
      <w:marBottom w:val="0"/>
      <w:divBdr>
        <w:top w:val="none" w:sz="0" w:space="0" w:color="auto"/>
        <w:left w:val="none" w:sz="0" w:space="0" w:color="auto"/>
        <w:bottom w:val="none" w:sz="0" w:space="0" w:color="auto"/>
        <w:right w:val="none" w:sz="0" w:space="0" w:color="auto"/>
      </w:divBdr>
      <w:divsChild>
        <w:div w:id="1304118697">
          <w:marLeft w:val="0"/>
          <w:marRight w:val="0"/>
          <w:marTop w:val="0"/>
          <w:marBottom w:val="0"/>
          <w:divBdr>
            <w:top w:val="none" w:sz="0" w:space="0" w:color="auto"/>
            <w:left w:val="none" w:sz="0" w:space="0" w:color="auto"/>
            <w:bottom w:val="none" w:sz="0" w:space="0" w:color="auto"/>
            <w:right w:val="none" w:sz="0" w:space="0" w:color="auto"/>
          </w:divBdr>
          <w:divsChild>
            <w:div w:id="1993096662">
              <w:marLeft w:val="0"/>
              <w:marRight w:val="0"/>
              <w:marTop w:val="0"/>
              <w:marBottom w:val="0"/>
              <w:divBdr>
                <w:top w:val="none" w:sz="0" w:space="0" w:color="auto"/>
                <w:left w:val="none" w:sz="0" w:space="0" w:color="auto"/>
                <w:bottom w:val="none" w:sz="0" w:space="0" w:color="auto"/>
                <w:right w:val="none" w:sz="0" w:space="0" w:color="auto"/>
              </w:divBdr>
              <w:divsChild>
                <w:div w:id="1609237831">
                  <w:marLeft w:val="0"/>
                  <w:marRight w:val="0"/>
                  <w:marTop w:val="0"/>
                  <w:marBottom w:val="0"/>
                  <w:divBdr>
                    <w:top w:val="none" w:sz="0" w:space="0" w:color="auto"/>
                    <w:left w:val="none" w:sz="0" w:space="0" w:color="auto"/>
                    <w:bottom w:val="none" w:sz="0" w:space="0" w:color="auto"/>
                    <w:right w:val="none" w:sz="0" w:space="0" w:color="auto"/>
                  </w:divBdr>
                  <w:divsChild>
                    <w:div w:id="982196546">
                      <w:marLeft w:val="0"/>
                      <w:marRight w:val="0"/>
                      <w:marTop w:val="0"/>
                      <w:marBottom w:val="0"/>
                      <w:divBdr>
                        <w:top w:val="none" w:sz="0" w:space="0" w:color="auto"/>
                        <w:left w:val="none" w:sz="0" w:space="0" w:color="auto"/>
                        <w:bottom w:val="none" w:sz="0" w:space="0" w:color="auto"/>
                        <w:right w:val="none" w:sz="0" w:space="0" w:color="auto"/>
                      </w:divBdr>
                      <w:divsChild>
                        <w:div w:id="1196847724">
                          <w:marLeft w:val="0"/>
                          <w:marRight w:val="0"/>
                          <w:marTop w:val="0"/>
                          <w:marBottom w:val="0"/>
                          <w:divBdr>
                            <w:top w:val="none" w:sz="0" w:space="0" w:color="auto"/>
                            <w:left w:val="none" w:sz="0" w:space="0" w:color="auto"/>
                            <w:bottom w:val="none" w:sz="0" w:space="0" w:color="auto"/>
                            <w:right w:val="none" w:sz="0" w:space="0" w:color="auto"/>
                          </w:divBdr>
                          <w:divsChild>
                            <w:div w:id="1092554234">
                              <w:marLeft w:val="0"/>
                              <w:marRight w:val="0"/>
                              <w:marTop w:val="0"/>
                              <w:marBottom w:val="0"/>
                              <w:divBdr>
                                <w:top w:val="none" w:sz="0" w:space="0" w:color="auto"/>
                                <w:left w:val="none" w:sz="0" w:space="0" w:color="auto"/>
                                <w:bottom w:val="none" w:sz="0" w:space="0" w:color="auto"/>
                                <w:right w:val="none" w:sz="0" w:space="0" w:color="auto"/>
                              </w:divBdr>
                              <w:divsChild>
                                <w:div w:id="1496990269">
                                  <w:marLeft w:val="0"/>
                                  <w:marRight w:val="0"/>
                                  <w:marTop w:val="0"/>
                                  <w:marBottom w:val="0"/>
                                  <w:divBdr>
                                    <w:top w:val="none" w:sz="0" w:space="0" w:color="auto"/>
                                    <w:left w:val="none" w:sz="0" w:space="0" w:color="auto"/>
                                    <w:bottom w:val="none" w:sz="0" w:space="0" w:color="auto"/>
                                    <w:right w:val="none" w:sz="0" w:space="0" w:color="auto"/>
                                  </w:divBdr>
                                  <w:divsChild>
                                    <w:div w:id="1632401062">
                                      <w:marLeft w:val="0"/>
                                      <w:marRight w:val="0"/>
                                      <w:marTop w:val="0"/>
                                      <w:marBottom w:val="0"/>
                                      <w:divBdr>
                                        <w:top w:val="none" w:sz="0" w:space="0" w:color="auto"/>
                                        <w:left w:val="none" w:sz="0" w:space="0" w:color="auto"/>
                                        <w:bottom w:val="none" w:sz="0" w:space="0" w:color="auto"/>
                                        <w:right w:val="none" w:sz="0" w:space="0" w:color="auto"/>
                                      </w:divBdr>
                                      <w:divsChild>
                                        <w:div w:id="392434341">
                                          <w:marLeft w:val="0"/>
                                          <w:marRight w:val="0"/>
                                          <w:marTop w:val="0"/>
                                          <w:marBottom w:val="0"/>
                                          <w:divBdr>
                                            <w:top w:val="none" w:sz="0" w:space="0" w:color="auto"/>
                                            <w:left w:val="none" w:sz="0" w:space="0" w:color="auto"/>
                                            <w:bottom w:val="none" w:sz="0" w:space="0" w:color="auto"/>
                                            <w:right w:val="none" w:sz="0" w:space="0" w:color="auto"/>
                                          </w:divBdr>
                                          <w:divsChild>
                                            <w:div w:id="1447849118">
                                              <w:marLeft w:val="0"/>
                                              <w:marRight w:val="0"/>
                                              <w:marTop w:val="0"/>
                                              <w:marBottom w:val="0"/>
                                              <w:divBdr>
                                                <w:top w:val="none" w:sz="0" w:space="0" w:color="auto"/>
                                                <w:left w:val="none" w:sz="0" w:space="0" w:color="auto"/>
                                                <w:bottom w:val="none" w:sz="0" w:space="0" w:color="auto"/>
                                                <w:right w:val="none" w:sz="0" w:space="0" w:color="auto"/>
                                              </w:divBdr>
                                              <w:divsChild>
                                                <w:div w:id="1879706470">
                                                  <w:marLeft w:val="0"/>
                                                  <w:marRight w:val="0"/>
                                                  <w:marTop w:val="0"/>
                                                  <w:marBottom w:val="0"/>
                                                  <w:divBdr>
                                                    <w:top w:val="none" w:sz="0" w:space="0" w:color="auto"/>
                                                    <w:left w:val="none" w:sz="0" w:space="0" w:color="auto"/>
                                                    <w:bottom w:val="none" w:sz="0" w:space="0" w:color="auto"/>
                                                    <w:right w:val="none" w:sz="0" w:space="0" w:color="auto"/>
                                                  </w:divBdr>
                                                  <w:divsChild>
                                                    <w:div w:id="802239174">
                                                      <w:marLeft w:val="0"/>
                                                      <w:marRight w:val="0"/>
                                                      <w:marTop w:val="0"/>
                                                      <w:marBottom w:val="0"/>
                                                      <w:divBdr>
                                                        <w:top w:val="none" w:sz="0" w:space="0" w:color="auto"/>
                                                        <w:left w:val="none" w:sz="0" w:space="0" w:color="auto"/>
                                                        <w:bottom w:val="none" w:sz="0" w:space="0" w:color="auto"/>
                                                        <w:right w:val="none" w:sz="0" w:space="0" w:color="auto"/>
                                                      </w:divBdr>
                                                      <w:divsChild>
                                                        <w:div w:id="40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44007">
      <w:bodyDiv w:val="1"/>
      <w:marLeft w:val="0"/>
      <w:marRight w:val="0"/>
      <w:marTop w:val="0"/>
      <w:marBottom w:val="0"/>
      <w:divBdr>
        <w:top w:val="none" w:sz="0" w:space="0" w:color="auto"/>
        <w:left w:val="none" w:sz="0" w:space="0" w:color="auto"/>
        <w:bottom w:val="none" w:sz="0" w:space="0" w:color="auto"/>
        <w:right w:val="none" w:sz="0" w:space="0" w:color="auto"/>
      </w:divBdr>
      <w:divsChild>
        <w:div w:id="143551299">
          <w:marLeft w:val="0"/>
          <w:marRight w:val="0"/>
          <w:marTop w:val="0"/>
          <w:marBottom w:val="0"/>
          <w:divBdr>
            <w:top w:val="none" w:sz="0" w:space="0" w:color="auto"/>
            <w:left w:val="none" w:sz="0" w:space="0" w:color="auto"/>
            <w:bottom w:val="none" w:sz="0" w:space="0" w:color="auto"/>
            <w:right w:val="none" w:sz="0" w:space="0" w:color="auto"/>
          </w:divBdr>
        </w:div>
        <w:div w:id="56768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2277</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pmf</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Administrador</dc:creator>
  <cp:keywords/>
  <cp:lastModifiedBy>Joao.Barcelos</cp:lastModifiedBy>
  <cp:revision>13</cp:revision>
  <cp:lastPrinted>2008-11-20T16:39:00Z</cp:lastPrinted>
  <dcterms:created xsi:type="dcterms:W3CDTF">2014-01-02T19:33:00Z</dcterms:created>
  <dcterms:modified xsi:type="dcterms:W3CDTF">2016-01-14T11:59:00Z</dcterms:modified>
</cp:coreProperties>
</file>